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6A8E" w14:textId="77777777" w:rsidR="006A70E4" w:rsidRPr="00D87DE0" w:rsidRDefault="006A70E4" w:rsidP="006A70E4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>St. Gregory the Great Family Pastoral Council (FPC)</w:t>
      </w:r>
    </w:p>
    <w:p w14:paraId="1B45914B" w14:textId="1C7C7625" w:rsidR="006A70E4" w:rsidRPr="00D87DE0" w:rsidRDefault="006A70E4" w:rsidP="006A70E4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April 22</w:t>
      </w:r>
      <w:r w:rsidRPr="00D87DE0">
        <w:rPr>
          <w:rFonts w:ascii="Calibri" w:hAnsi="Calibri" w:cs="Calibri"/>
          <w:b/>
          <w:bCs/>
          <w:sz w:val="26"/>
          <w:szCs w:val="26"/>
        </w:rPr>
        <w:t xml:space="preserve">, 2024 </w:t>
      </w:r>
    </w:p>
    <w:p w14:paraId="56E3BD91" w14:textId="0D8E1E7C" w:rsidR="006A70E4" w:rsidRPr="00D87DE0" w:rsidRDefault="006A70E4" w:rsidP="006A70E4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Immaculate Heart of Mary</w:t>
      </w:r>
    </w:p>
    <w:p w14:paraId="79EC3CEA" w14:textId="77777777" w:rsidR="006A70E4" w:rsidRPr="00D87DE0" w:rsidRDefault="006A70E4" w:rsidP="006A70E4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76E9C3A8" w14:textId="68506A95" w:rsidR="006A70E4" w:rsidRPr="00B21C18" w:rsidRDefault="006A70E4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Present: </w:t>
      </w:r>
      <w:r w:rsidRPr="00B21C18">
        <w:rPr>
          <w:rFonts w:ascii="Calibri" w:hAnsi="Calibri" w:cs="Calibri"/>
          <w:sz w:val="21"/>
          <w:szCs w:val="21"/>
        </w:rPr>
        <w:tab/>
        <w:t>Fr. Steve Angi, Debbie Birck, John Elliott, Dan Frey, Jim Moyer, Gloria Parker-Martin, Pam Payne, Chris Richard, Megan Roach, Jeff Zala</w:t>
      </w:r>
      <w:r w:rsidR="00C239A4" w:rsidRPr="00B21C18">
        <w:rPr>
          <w:rFonts w:ascii="Calibri" w:hAnsi="Calibri" w:cs="Calibri"/>
          <w:sz w:val="21"/>
          <w:szCs w:val="21"/>
        </w:rPr>
        <w:t>r</w:t>
      </w:r>
    </w:p>
    <w:p w14:paraId="0D9ED127" w14:textId="77777777" w:rsidR="00C239A4" w:rsidRPr="00B21C18" w:rsidRDefault="00C239A4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14C209C0" w14:textId="01D45D21" w:rsidR="00C239A4" w:rsidRPr="00B21C18" w:rsidRDefault="00DD49A7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>Jim opened and closed the meeting with prayer.</w:t>
      </w:r>
    </w:p>
    <w:p w14:paraId="295D6910" w14:textId="77777777" w:rsidR="00DD49A7" w:rsidRPr="00B21C18" w:rsidRDefault="00DD49A7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79176128" w14:textId="1A54142B" w:rsidR="00DD49A7" w:rsidRDefault="00DD49A7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March minutes were amended, then accepted. </w:t>
      </w:r>
    </w:p>
    <w:p w14:paraId="75872978" w14:textId="77777777" w:rsidR="005F66B3" w:rsidRDefault="005F66B3" w:rsidP="006A70E4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4660B941" w14:textId="0962052B" w:rsidR="00744F4A" w:rsidRDefault="005F66B3" w:rsidP="004E237B">
      <w:p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Jim clearly defined </w:t>
      </w:r>
      <w:r>
        <w:rPr>
          <w:rFonts w:ascii="Calibri" w:hAnsi="Calibri" w:cs="Calibri"/>
          <w:sz w:val="21"/>
          <w:szCs w:val="21"/>
        </w:rPr>
        <w:t>that</w:t>
      </w:r>
      <w:r w:rsidRPr="00B21C18">
        <w:rPr>
          <w:rFonts w:ascii="Calibri" w:hAnsi="Calibri" w:cs="Calibri"/>
          <w:sz w:val="21"/>
          <w:szCs w:val="21"/>
        </w:rPr>
        <w:t xml:space="preserve"> </w:t>
      </w:r>
      <w:r w:rsidR="00595932">
        <w:rPr>
          <w:rFonts w:ascii="Calibri" w:hAnsi="Calibri" w:cs="Calibri"/>
          <w:sz w:val="21"/>
          <w:szCs w:val="21"/>
        </w:rPr>
        <w:t>the FPC is a consultative body</w:t>
      </w:r>
      <w:r w:rsidR="00A31799">
        <w:rPr>
          <w:rFonts w:ascii="Calibri" w:hAnsi="Calibri" w:cs="Calibri"/>
          <w:sz w:val="21"/>
          <w:szCs w:val="21"/>
        </w:rPr>
        <w:t xml:space="preserve"> that assists the pastor in matters of pastoral activity</w:t>
      </w:r>
      <w:r w:rsidR="00B72D1A">
        <w:rPr>
          <w:rFonts w:ascii="Calibri" w:hAnsi="Calibri" w:cs="Calibri"/>
          <w:sz w:val="21"/>
          <w:szCs w:val="21"/>
        </w:rPr>
        <w:t xml:space="preserve">. We are to </w:t>
      </w:r>
      <w:r w:rsidR="00515641">
        <w:rPr>
          <w:rFonts w:ascii="Calibri" w:hAnsi="Calibri" w:cs="Calibri"/>
          <w:sz w:val="21"/>
          <w:szCs w:val="21"/>
        </w:rPr>
        <w:t xml:space="preserve">explore and study matters of importance to the Family of Parishes. The FPC is the primary means by which the voices of the parishioners are represented. </w:t>
      </w:r>
      <w:r w:rsidR="009439BA">
        <w:rPr>
          <w:rFonts w:ascii="Calibri" w:hAnsi="Calibri" w:cs="Calibri"/>
          <w:sz w:val="21"/>
          <w:szCs w:val="21"/>
        </w:rPr>
        <w:t>The FPC advises and makes recommendations to the Pastor who then</w:t>
      </w:r>
      <w:r w:rsidR="00817BCB">
        <w:rPr>
          <w:rFonts w:ascii="Calibri" w:hAnsi="Calibri" w:cs="Calibri"/>
          <w:sz w:val="21"/>
          <w:szCs w:val="21"/>
        </w:rPr>
        <w:t>, should he decide to act on the recommendations, instructs the Leadership Team to execute and implement</w:t>
      </w:r>
      <w:r w:rsidR="004E237B">
        <w:rPr>
          <w:rFonts w:ascii="Calibri" w:hAnsi="Calibri" w:cs="Calibri"/>
          <w:sz w:val="21"/>
          <w:szCs w:val="21"/>
        </w:rPr>
        <w:t xml:space="preserve"> the recommendation.</w:t>
      </w:r>
    </w:p>
    <w:p w14:paraId="3D4144BD" w14:textId="77777777" w:rsidR="004E237B" w:rsidRPr="00B21C18" w:rsidRDefault="004E237B" w:rsidP="004E237B">
      <w:pPr>
        <w:spacing w:after="20"/>
        <w:rPr>
          <w:rFonts w:ascii="Calibri" w:hAnsi="Calibri" w:cs="Calibri"/>
          <w:sz w:val="21"/>
          <w:szCs w:val="21"/>
        </w:rPr>
      </w:pPr>
    </w:p>
    <w:p w14:paraId="17021C59" w14:textId="7F910907" w:rsidR="005F66B3" w:rsidRDefault="00A075CE" w:rsidP="003D0A49">
      <w:p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This meeting focused on communication and </w:t>
      </w:r>
      <w:r w:rsidR="00415F9A" w:rsidRPr="00B21C18">
        <w:rPr>
          <w:rFonts w:ascii="Calibri" w:hAnsi="Calibri" w:cs="Calibri"/>
          <w:sz w:val="21"/>
          <w:szCs w:val="21"/>
        </w:rPr>
        <w:t>steps FPC will take as we progress in B</w:t>
      </w:r>
      <w:r w:rsidR="00EB4BDD">
        <w:rPr>
          <w:rFonts w:ascii="Calibri" w:hAnsi="Calibri" w:cs="Calibri"/>
          <w:sz w:val="21"/>
          <w:szCs w:val="21"/>
        </w:rPr>
        <w:t>eacons of Light (BOL)</w:t>
      </w:r>
      <w:r w:rsidR="00415F9A" w:rsidRPr="00B21C18">
        <w:rPr>
          <w:rFonts w:ascii="Calibri" w:hAnsi="Calibri" w:cs="Calibri"/>
          <w:sz w:val="21"/>
          <w:szCs w:val="21"/>
        </w:rPr>
        <w:t>.</w:t>
      </w:r>
      <w:r w:rsidR="00105C1B" w:rsidRPr="00B21C18">
        <w:rPr>
          <w:rFonts w:ascii="Calibri" w:hAnsi="Calibri" w:cs="Calibri"/>
          <w:sz w:val="21"/>
          <w:szCs w:val="21"/>
        </w:rPr>
        <w:t xml:space="preserve"> </w:t>
      </w:r>
    </w:p>
    <w:p w14:paraId="72E5680B" w14:textId="23DE0211" w:rsidR="003C50A5" w:rsidRPr="005F66B3" w:rsidRDefault="003C50A5" w:rsidP="005F66B3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1"/>
          <w:szCs w:val="21"/>
        </w:rPr>
      </w:pPr>
      <w:r w:rsidRPr="005F66B3">
        <w:rPr>
          <w:rFonts w:ascii="Calibri" w:hAnsi="Calibri" w:cs="Calibri"/>
          <w:sz w:val="21"/>
          <w:szCs w:val="21"/>
        </w:rPr>
        <w:t xml:space="preserve">We will </w:t>
      </w:r>
      <w:r w:rsidR="00007FD7" w:rsidRPr="005F66B3">
        <w:rPr>
          <w:rFonts w:ascii="Calibri" w:hAnsi="Calibri" w:cs="Calibri"/>
          <w:sz w:val="21"/>
          <w:szCs w:val="21"/>
        </w:rPr>
        <w:t xml:space="preserve">publish an annual progress report </w:t>
      </w:r>
      <w:r w:rsidR="007F5339" w:rsidRPr="005F66B3">
        <w:rPr>
          <w:rFonts w:ascii="Calibri" w:hAnsi="Calibri" w:cs="Calibri"/>
          <w:sz w:val="21"/>
          <w:szCs w:val="21"/>
        </w:rPr>
        <w:t xml:space="preserve">on BOL followed by </w:t>
      </w:r>
      <w:r w:rsidRPr="005F66B3">
        <w:rPr>
          <w:rFonts w:ascii="Calibri" w:hAnsi="Calibri" w:cs="Calibri"/>
          <w:sz w:val="21"/>
          <w:szCs w:val="21"/>
        </w:rPr>
        <w:t>a</w:t>
      </w:r>
      <w:r w:rsidR="007F5339" w:rsidRPr="005F66B3">
        <w:rPr>
          <w:rFonts w:ascii="Calibri" w:hAnsi="Calibri" w:cs="Calibri"/>
          <w:sz w:val="21"/>
          <w:szCs w:val="21"/>
        </w:rPr>
        <w:t xml:space="preserve"> </w:t>
      </w:r>
      <w:r w:rsidRPr="005F66B3">
        <w:rPr>
          <w:rFonts w:ascii="Calibri" w:hAnsi="Calibri" w:cs="Calibri"/>
          <w:sz w:val="21"/>
          <w:szCs w:val="21"/>
        </w:rPr>
        <w:t>townhall</w:t>
      </w:r>
      <w:r w:rsidR="007F5339" w:rsidRPr="005F66B3">
        <w:rPr>
          <w:rFonts w:ascii="Calibri" w:hAnsi="Calibri" w:cs="Calibri"/>
          <w:sz w:val="21"/>
          <w:szCs w:val="21"/>
        </w:rPr>
        <w:t xml:space="preserve">. </w:t>
      </w:r>
      <w:r w:rsidR="00AF50DC" w:rsidRPr="005F66B3">
        <w:rPr>
          <w:rFonts w:ascii="Calibri" w:hAnsi="Calibri" w:cs="Calibri"/>
          <w:sz w:val="21"/>
          <w:szCs w:val="21"/>
        </w:rPr>
        <w:t>Since the financial</w:t>
      </w:r>
      <w:r w:rsidR="0043076E" w:rsidRPr="005F66B3">
        <w:rPr>
          <w:rFonts w:ascii="Calibri" w:hAnsi="Calibri" w:cs="Calibri"/>
          <w:sz w:val="21"/>
          <w:szCs w:val="21"/>
        </w:rPr>
        <w:t xml:space="preserve"> information should be included in the report, this </w:t>
      </w:r>
      <w:r w:rsidR="007F5339" w:rsidRPr="005F66B3">
        <w:rPr>
          <w:rFonts w:ascii="Calibri" w:hAnsi="Calibri" w:cs="Calibri"/>
          <w:sz w:val="21"/>
          <w:szCs w:val="21"/>
        </w:rPr>
        <w:t xml:space="preserve">will most </w:t>
      </w:r>
      <w:r w:rsidR="00E90D75" w:rsidRPr="005F66B3">
        <w:rPr>
          <w:rFonts w:ascii="Calibri" w:hAnsi="Calibri" w:cs="Calibri"/>
          <w:sz w:val="21"/>
          <w:szCs w:val="21"/>
        </w:rPr>
        <w:t xml:space="preserve">likely </w:t>
      </w:r>
      <w:r w:rsidR="0043076E" w:rsidRPr="005F66B3">
        <w:rPr>
          <w:rFonts w:ascii="Calibri" w:hAnsi="Calibri" w:cs="Calibri"/>
          <w:sz w:val="21"/>
          <w:szCs w:val="21"/>
        </w:rPr>
        <w:t xml:space="preserve">occur </w:t>
      </w:r>
      <w:r w:rsidR="00B15446" w:rsidRPr="005F66B3">
        <w:rPr>
          <w:rFonts w:ascii="Calibri" w:hAnsi="Calibri" w:cs="Calibri"/>
          <w:sz w:val="21"/>
          <w:szCs w:val="21"/>
        </w:rPr>
        <w:t>in the fall after financial reports are posted</w:t>
      </w:r>
      <w:r w:rsidR="0008695A" w:rsidRPr="005F66B3">
        <w:rPr>
          <w:rFonts w:ascii="Calibri" w:hAnsi="Calibri" w:cs="Calibri"/>
          <w:sz w:val="21"/>
          <w:szCs w:val="21"/>
        </w:rPr>
        <w:t xml:space="preserve">. We will </w:t>
      </w:r>
      <w:r w:rsidR="00E90D75" w:rsidRPr="005F66B3">
        <w:rPr>
          <w:rFonts w:ascii="Calibri" w:hAnsi="Calibri" w:cs="Calibri"/>
          <w:sz w:val="21"/>
          <w:szCs w:val="21"/>
        </w:rPr>
        <w:t>answer questions</w:t>
      </w:r>
      <w:r w:rsidR="002C6AA3" w:rsidRPr="005F66B3">
        <w:rPr>
          <w:rFonts w:ascii="Calibri" w:hAnsi="Calibri" w:cs="Calibri"/>
          <w:sz w:val="21"/>
          <w:szCs w:val="21"/>
        </w:rPr>
        <w:t>, listen</w:t>
      </w:r>
      <w:r w:rsidR="0043076E" w:rsidRPr="005F66B3">
        <w:rPr>
          <w:rFonts w:ascii="Calibri" w:hAnsi="Calibri" w:cs="Calibri"/>
          <w:sz w:val="21"/>
          <w:szCs w:val="21"/>
        </w:rPr>
        <w:t>,</w:t>
      </w:r>
      <w:r w:rsidR="002C6AA3" w:rsidRPr="005F66B3">
        <w:rPr>
          <w:rFonts w:ascii="Calibri" w:hAnsi="Calibri" w:cs="Calibri"/>
          <w:sz w:val="21"/>
          <w:szCs w:val="21"/>
        </w:rPr>
        <w:t xml:space="preserve"> and share </w:t>
      </w:r>
      <w:r w:rsidR="00AF50DC" w:rsidRPr="005F66B3">
        <w:rPr>
          <w:rFonts w:ascii="Calibri" w:hAnsi="Calibri" w:cs="Calibri"/>
          <w:sz w:val="21"/>
          <w:szCs w:val="21"/>
        </w:rPr>
        <w:t xml:space="preserve">this information with our Pastor and Leadership Team. </w:t>
      </w:r>
    </w:p>
    <w:p w14:paraId="33F7926B" w14:textId="20C7B24B" w:rsidR="00B956D6" w:rsidRDefault="00B956D6" w:rsidP="003C50A5">
      <w:pPr>
        <w:pStyle w:val="ListParagraph"/>
        <w:numPr>
          <w:ilvl w:val="0"/>
          <w:numId w:val="1"/>
        </w:num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Jeff will </w:t>
      </w:r>
      <w:r w:rsidR="00B16C1A">
        <w:rPr>
          <w:rFonts w:ascii="Calibri" w:hAnsi="Calibri" w:cs="Calibri"/>
          <w:sz w:val="21"/>
          <w:szCs w:val="21"/>
        </w:rPr>
        <w:t xml:space="preserve">be the </w:t>
      </w:r>
      <w:r w:rsidRPr="00B21C18">
        <w:rPr>
          <w:rFonts w:ascii="Calibri" w:hAnsi="Calibri" w:cs="Calibri"/>
          <w:sz w:val="21"/>
          <w:szCs w:val="21"/>
        </w:rPr>
        <w:t xml:space="preserve">lead </w:t>
      </w:r>
      <w:r w:rsidR="00B16C1A">
        <w:rPr>
          <w:rFonts w:ascii="Calibri" w:hAnsi="Calibri" w:cs="Calibri"/>
          <w:sz w:val="21"/>
          <w:szCs w:val="21"/>
        </w:rPr>
        <w:t xml:space="preserve">on </w:t>
      </w:r>
      <w:r w:rsidRPr="00B21C18">
        <w:rPr>
          <w:rFonts w:ascii="Calibri" w:hAnsi="Calibri" w:cs="Calibri"/>
          <w:sz w:val="21"/>
          <w:szCs w:val="21"/>
        </w:rPr>
        <w:t>the FPC annual report.</w:t>
      </w:r>
    </w:p>
    <w:p w14:paraId="425DBA41" w14:textId="3941C059" w:rsidR="007A4A70" w:rsidRPr="007A4A70" w:rsidRDefault="007A4A70" w:rsidP="007A4A70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We assigned liaisons to various ministries</w:t>
      </w:r>
      <w:r w:rsidR="00AE2AF6">
        <w:rPr>
          <w:rFonts w:ascii="Calibri" w:hAnsi="Calibri" w:cs="Calibri"/>
          <w:color w:val="000000"/>
          <w:sz w:val="21"/>
          <w:szCs w:val="21"/>
        </w:rPr>
        <w:t>:</w:t>
      </w:r>
    </w:p>
    <w:p w14:paraId="20BF26E8" w14:textId="1817E19F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Communications – Jeff Zalar</w:t>
      </w:r>
    </w:p>
    <w:p w14:paraId="60445D35" w14:textId="05C60C37" w:rsidR="007A4A70" w:rsidRPr="007A4A70" w:rsidRDefault="00780375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Worship </w:t>
      </w:r>
      <w:r w:rsidR="007A4A70" w:rsidRPr="007A4A70">
        <w:rPr>
          <w:rFonts w:ascii="Calibri" w:hAnsi="Calibri" w:cs="Calibri"/>
          <w:color w:val="000000"/>
          <w:sz w:val="21"/>
          <w:szCs w:val="21"/>
        </w:rPr>
        <w:t>– Dr. Gloria Parker-Martin</w:t>
      </w:r>
    </w:p>
    <w:p w14:paraId="39B8ACAC" w14:textId="4145AE64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Evangelization/Education – Megan Roach</w:t>
      </w:r>
    </w:p>
    <w:p w14:paraId="7CC503F8" w14:textId="561FA7E8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Church Leadership/Stewardship – Jim Moyer</w:t>
      </w:r>
    </w:p>
    <w:p w14:paraId="2D3637DB" w14:textId="22E5BCB6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Deacons – Debbie Birck</w:t>
      </w:r>
    </w:p>
    <w:p w14:paraId="1409A2A7" w14:textId="0A03D945" w:rsidR="007A4A70" w:rsidRPr="007A4A70" w:rsidRDefault="00780375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</w:t>
      </w:r>
      <w:r w:rsidR="007A4A70" w:rsidRPr="007A4A70">
        <w:rPr>
          <w:rFonts w:ascii="Calibri" w:hAnsi="Calibri" w:cs="Calibri"/>
          <w:color w:val="000000"/>
          <w:sz w:val="21"/>
          <w:szCs w:val="21"/>
        </w:rPr>
        <w:t>ealth/Love in Action – Chris Richard</w:t>
      </w:r>
    </w:p>
    <w:p w14:paraId="50B1AF31" w14:textId="7895B068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GA Pastoral Council – Dan Frey</w:t>
      </w:r>
    </w:p>
    <w:p w14:paraId="4B9AD26D" w14:textId="332FA609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IHM Pastoral Council – Pam Payne</w:t>
      </w:r>
    </w:p>
    <w:p w14:paraId="0D878175" w14:textId="4280C3D2" w:rsidR="007A4A70" w:rsidRPr="007A4A70" w:rsidRDefault="007A4A70" w:rsidP="00AE2AF6">
      <w:pPr>
        <w:pStyle w:val="NormalWeb"/>
        <w:numPr>
          <w:ilvl w:val="1"/>
          <w:numId w:val="1"/>
        </w:numPr>
        <w:rPr>
          <w:rFonts w:ascii="Calibri" w:hAnsi="Calibri" w:cs="Calibri"/>
          <w:color w:val="000000"/>
          <w:sz w:val="21"/>
          <w:szCs w:val="21"/>
        </w:rPr>
      </w:pPr>
      <w:r w:rsidRPr="007A4A70">
        <w:rPr>
          <w:rFonts w:ascii="Calibri" w:hAnsi="Calibri" w:cs="Calibri"/>
          <w:color w:val="000000"/>
          <w:sz w:val="21"/>
          <w:szCs w:val="21"/>
        </w:rPr>
        <w:t>SJF Pastoral Council – John Elliott</w:t>
      </w:r>
    </w:p>
    <w:p w14:paraId="7C508877" w14:textId="2F202EA4" w:rsidR="008A27B1" w:rsidRPr="00B21C18" w:rsidRDefault="008A27B1" w:rsidP="008A27B1">
      <w:p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As our </w:t>
      </w:r>
      <w:r w:rsidR="00563F35" w:rsidRPr="00B21C18">
        <w:rPr>
          <w:rFonts w:ascii="Calibri" w:hAnsi="Calibri" w:cs="Calibri"/>
          <w:sz w:val="21"/>
          <w:szCs w:val="21"/>
        </w:rPr>
        <w:t xml:space="preserve">Leadership Team is </w:t>
      </w:r>
      <w:r w:rsidR="00C52FED">
        <w:rPr>
          <w:rFonts w:ascii="Calibri" w:hAnsi="Calibri" w:cs="Calibri"/>
          <w:sz w:val="21"/>
          <w:szCs w:val="21"/>
        </w:rPr>
        <w:t>complete</w:t>
      </w:r>
      <w:r w:rsidR="00563F35" w:rsidRPr="00B21C18">
        <w:rPr>
          <w:rFonts w:ascii="Calibri" w:hAnsi="Calibri" w:cs="Calibri"/>
          <w:sz w:val="21"/>
          <w:szCs w:val="21"/>
        </w:rPr>
        <w:t xml:space="preserve">, ministries will come together more fully. </w:t>
      </w:r>
    </w:p>
    <w:p w14:paraId="78A2B39E" w14:textId="7E447D76" w:rsidR="00EB4ED5" w:rsidRDefault="00EB4ED5" w:rsidP="00EB4ED5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FPC </w:t>
      </w:r>
      <w:r w:rsidR="00296CBB" w:rsidRPr="00B21C18">
        <w:rPr>
          <w:rFonts w:ascii="Calibri" w:hAnsi="Calibri" w:cs="Calibri"/>
          <w:sz w:val="21"/>
          <w:szCs w:val="21"/>
        </w:rPr>
        <w:t>recognized</w:t>
      </w:r>
      <w:r w:rsidR="0023270A" w:rsidRPr="00B21C18">
        <w:rPr>
          <w:rFonts w:ascii="Calibri" w:hAnsi="Calibri" w:cs="Calibri"/>
          <w:sz w:val="21"/>
          <w:szCs w:val="21"/>
        </w:rPr>
        <w:t xml:space="preserve"> that all sacramental staff </w:t>
      </w:r>
      <w:proofErr w:type="gramStart"/>
      <w:r w:rsidR="0023270A" w:rsidRPr="00B21C18">
        <w:rPr>
          <w:rFonts w:ascii="Calibri" w:hAnsi="Calibri" w:cs="Calibri"/>
          <w:sz w:val="21"/>
          <w:szCs w:val="21"/>
        </w:rPr>
        <w:t>meet together</w:t>
      </w:r>
      <w:proofErr w:type="gramEnd"/>
      <w:r w:rsidR="00296CBB" w:rsidRPr="00B21C18">
        <w:rPr>
          <w:rFonts w:ascii="Calibri" w:hAnsi="Calibri" w:cs="Calibri"/>
          <w:sz w:val="21"/>
          <w:szCs w:val="21"/>
        </w:rPr>
        <w:t xml:space="preserve"> under the leadership of </w:t>
      </w:r>
      <w:r w:rsidR="004E237B" w:rsidRPr="00F25E88">
        <w:rPr>
          <w:rFonts w:ascii="Calibri" w:hAnsi="Calibri" w:cs="Calibri"/>
          <w:sz w:val="21"/>
          <w:szCs w:val="21"/>
        </w:rPr>
        <w:t xml:space="preserve">the Director of </w:t>
      </w:r>
      <w:r w:rsidR="00AE2AF6">
        <w:rPr>
          <w:rFonts w:ascii="Calibri" w:hAnsi="Calibri" w:cs="Calibri"/>
          <w:sz w:val="21"/>
          <w:szCs w:val="21"/>
        </w:rPr>
        <w:t>Evangelization</w:t>
      </w:r>
      <w:r w:rsidR="001E3E46" w:rsidRPr="00F25E88">
        <w:rPr>
          <w:rFonts w:ascii="Calibri" w:hAnsi="Calibri" w:cs="Calibri"/>
          <w:sz w:val="21"/>
          <w:szCs w:val="21"/>
        </w:rPr>
        <w:t>,</w:t>
      </w:r>
      <w:r w:rsidR="004E237B" w:rsidRPr="00F25E88">
        <w:rPr>
          <w:rFonts w:ascii="Calibri" w:hAnsi="Calibri" w:cs="Calibri"/>
          <w:sz w:val="21"/>
          <w:szCs w:val="21"/>
        </w:rPr>
        <w:t xml:space="preserve"> </w:t>
      </w:r>
      <w:r w:rsidR="001E3E46">
        <w:rPr>
          <w:rFonts w:ascii="Calibri" w:hAnsi="Calibri" w:cs="Calibri"/>
          <w:sz w:val="21"/>
          <w:szCs w:val="21"/>
        </w:rPr>
        <w:t xml:space="preserve">currently </w:t>
      </w:r>
      <w:r w:rsidR="004E237B" w:rsidRPr="00F25E88">
        <w:rPr>
          <w:rFonts w:ascii="Calibri" w:hAnsi="Calibri" w:cs="Calibri"/>
          <w:sz w:val="21"/>
          <w:szCs w:val="21"/>
        </w:rPr>
        <w:t>Jay Mather</w:t>
      </w:r>
      <w:r w:rsidR="00296CBB" w:rsidRPr="00F25E88">
        <w:rPr>
          <w:rFonts w:ascii="Calibri" w:hAnsi="Calibri" w:cs="Calibri"/>
          <w:sz w:val="21"/>
          <w:szCs w:val="21"/>
        </w:rPr>
        <w:t>.</w:t>
      </w:r>
    </w:p>
    <w:p w14:paraId="6F3E71A0" w14:textId="6C4DC278" w:rsidR="00525B4C" w:rsidRPr="006C5785" w:rsidRDefault="007B2628" w:rsidP="005E7721">
      <w:pPr>
        <w:pStyle w:val="ListParagraph"/>
        <w:numPr>
          <w:ilvl w:val="0"/>
          <w:numId w:val="2"/>
        </w:numPr>
        <w:spacing w:after="20"/>
        <w:rPr>
          <w:rFonts w:ascii="Calibri" w:hAnsi="Calibri" w:cs="Calibri"/>
          <w:color w:val="FF0000"/>
          <w:sz w:val="21"/>
          <w:szCs w:val="21"/>
        </w:rPr>
      </w:pPr>
      <w:r w:rsidRPr="006C5785">
        <w:rPr>
          <w:rFonts w:ascii="Calibri" w:hAnsi="Calibri" w:cs="Calibri"/>
          <w:sz w:val="21"/>
          <w:szCs w:val="21"/>
        </w:rPr>
        <w:t xml:space="preserve">FPC will advise the Director of Worship, currently Michael Johnson, that we recommend that Masses </w:t>
      </w:r>
      <w:proofErr w:type="gramStart"/>
      <w:r w:rsidRPr="006C5785">
        <w:rPr>
          <w:rFonts w:ascii="Calibri" w:hAnsi="Calibri" w:cs="Calibri"/>
          <w:sz w:val="21"/>
          <w:szCs w:val="21"/>
        </w:rPr>
        <w:t>are not standardized</w:t>
      </w:r>
      <w:proofErr w:type="gramEnd"/>
      <w:r w:rsidRPr="006C5785">
        <w:rPr>
          <w:rFonts w:ascii="Calibri" w:hAnsi="Calibri" w:cs="Calibri"/>
          <w:sz w:val="21"/>
          <w:szCs w:val="21"/>
        </w:rPr>
        <w:t xml:space="preserve"> throughout the family, that each parish should continue their own traditions.</w:t>
      </w:r>
    </w:p>
    <w:p w14:paraId="4999FA4A" w14:textId="77777777" w:rsidR="00525B4C" w:rsidRPr="00B21C18" w:rsidRDefault="00525B4C" w:rsidP="00525B4C">
      <w:pPr>
        <w:pStyle w:val="ListParagraph"/>
        <w:numPr>
          <w:ilvl w:val="1"/>
          <w:numId w:val="2"/>
        </w:num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The Worship Commission in each parish should suggest to </w:t>
      </w:r>
      <w:r>
        <w:rPr>
          <w:rFonts w:ascii="Calibri" w:hAnsi="Calibri" w:cs="Calibri"/>
          <w:sz w:val="21"/>
          <w:szCs w:val="21"/>
        </w:rPr>
        <w:t xml:space="preserve">the Worship Director any </w:t>
      </w:r>
      <w:r w:rsidRPr="00B21C18">
        <w:rPr>
          <w:rFonts w:ascii="Calibri" w:hAnsi="Calibri" w:cs="Calibri"/>
          <w:sz w:val="21"/>
          <w:szCs w:val="21"/>
        </w:rPr>
        <w:t>changes their parish wants in their masses.</w:t>
      </w:r>
    </w:p>
    <w:p w14:paraId="7BF63E24" w14:textId="77777777" w:rsidR="00611FD7" w:rsidRDefault="00611FD7" w:rsidP="00DA65EF">
      <w:pPr>
        <w:spacing w:after="20"/>
        <w:rPr>
          <w:rFonts w:ascii="Calibri" w:hAnsi="Calibri" w:cs="Calibri"/>
          <w:sz w:val="21"/>
          <w:szCs w:val="21"/>
        </w:rPr>
      </w:pPr>
    </w:p>
    <w:p w14:paraId="19B2E1FD" w14:textId="56EEF661" w:rsidR="00DA65EF" w:rsidRPr="00B21C18" w:rsidRDefault="00045841" w:rsidP="00DA65EF">
      <w:pPr>
        <w:spacing w:after="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FPC s</w:t>
      </w:r>
      <w:r w:rsidR="00DA65EF" w:rsidRPr="00B21C18">
        <w:rPr>
          <w:rFonts w:ascii="Calibri" w:hAnsi="Calibri" w:cs="Calibri"/>
          <w:sz w:val="21"/>
          <w:szCs w:val="21"/>
        </w:rPr>
        <w:t>uggestions</w:t>
      </w:r>
      <w:r w:rsidR="00177656" w:rsidRPr="00B21C18">
        <w:rPr>
          <w:rFonts w:ascii="Calibri" w:hAnsi="Calibri" w:cs="Calibri"/>
          <w:sz w:val="21"/>
          <w:szCs w:val="21"/>
        </w:rPr>
        <w:t xml:space="preserve"> for all family events</w:t>
      </w:r>
      <w:r w:rsidR="00DA65EF" w:rsidRPr="00B21C18">
        <w:rPr>
          <w:rFonts w:ascii="Calibri" w:hAnsi="Calibri" w:cs="Calibri"/>
          <w:sz w:val="21"/>
          <w:szCs w:val="21"/>
        </w:rPr>
        <w:t xml:space="preserve"> include:</w:t>
      </w:r>
    </w:p>
    <w:p w14:paraId="1E12D6B0" w14:textId="77777777" w:rsidR="007C0723" w:rsidRDefault="00045841" w:rsidP="00FF01FA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 w:rsidRPr="00F63932">
        <w:rPr>
          <w:rFonts w:ascii="Calibri" w:hAnsi="Calibri" w:cs="Calibri"/>
          <w:sz w:val="21"/>
          <w:szCs w:val="21"/>
        </w:rPr>
        <w:t xml:space="preserve">A </w:t>
      </w:r>
      <w:r w:rsidR="00F708CD" w:rsidRPr="00F63932">
        <w:rPr>
          <w:rFonts w:ascii="Calibri" w:hAnsi="Calibri" w:cs="Calibri"/>
          <w:sz w:val="21"/>
          <w:szCs w:val="21"/>
        </w:rPr>
        <w:t xml:space="preserve">Mass on each campus honoring their </w:t>
      </w:r>
      <w:proofErr w:type="gramStart"/>
      <w:r w:rsidR="00F708CD" w:rsidRPr="00F63932">
        <w:rPr>
          <w:rFonts w:ascii="Calibri" w:hAnsi="Calibri" w:cs="Calibri"/>
          <w:sz w:val="21"/>
          <w:szCs w:val="21"/>
        </w:rPr>
        <w:t>saint</w:t>
      </w:r>
      <w:proofErr w:type="gramEnd"/>
    </w:p>
    <w:p w14:paraId="537E7CA4" w14:textId="6D511BBA" w:rsidR="00DA65EF" w:rsidRPr="00F63932" w:rsidRDefault="00484F74" w:rsidP="00FF01FA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 w:rsidRPr="00F63932">
        <w:rPr>
          <w:rFonts w:ascii="Calibri" w:hAnsi="Calibri" w:cs="Calibri"/>
          <w:sz w:val="21"/>
          <w:szCs w:val="21"/>
        </w:rPr>
        <w:t xml:space="preserve">Celebrate the uniqueness of each </w:t>
      </w:r>
      <w:proofErr w:type="gramStart"/>
      <w:r w:rsidR="00621A8F" w:rsidRPr="00F63932">
        <w:rPr>
          <w:rFonts w:ascii="Calibri" w:hAnsi="Calibri" w:cs="Calibri"/>
          <w:sz w:val="21"/>
          <w:szCs w:val="21"/>
        </w:rPr>
        <w:t>parish</w:t>
      </w:r>
      <w:proofErr w:type="gramEnd"/>
    </w:p>
    <w:p w14:paraId="5D6240FC" w14:textId="46A9FFF3" w:rsidR="00D17115" w:rsidRDefault="00045841" w:rsidP="00DA65EF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Since </w:t>
      </w:r>
      <w:r w:rsidR="006F6233" w:rsidRPr="00B21C18">
        <w:rPr>
          <w:rFonts w:ascii="Calibri" w:hAnsi="Calibri" w:cs="Calibri"/>
          <w:sz w:val="21"/>
          <w:szCs w:val="21"/>
        </w:rPr>
        <w:t xml:space="preserve">#4 townhall comments showed a desire to recover and recognize </w:t>
      </w:r>
      <w:r w:rsidR="0041022F" w:rsidRPr="00B21C18">
        <w:rPr>
          <w:rFonts w:ascii="Calibri" w:hAnsi="Calibri" w:cs="Calibri"/>
          <w:sz w:val="21"/>
          <w:szCs w:val="21"/>
        </w:rPr>
        <w:t xml:space="preserve">all </w:t>
      </w:r>
      <w:r w:rsidR="006F6233" w:rsidRPr="00B21C18">
        <w:rPr>
          <w:rFonts w:ascii="Calibri" w:hAnsi="Calibri" w:cs="Calibri"/>
          <w:sz w:val="21"/>
          <w:szCs w:val="21"/>
        </w:rPr>
        <w:t>volunteer groups during the context of a Mas</w:t>
      </w:r>
      <w:r w:rsidR="0041022F" w:rsidRPr="00B21C18">
        <w:rPr>
          <w:rFonts w:ascii="Calibri" w:hAnsi="Calibri" w:cs="Calibri"/>
          <w:sz w:val="21"/>
          <w:szCs w:val="21"/>
        </w:rPr>
        <w:t xml:space="preserve">s, </w:t>
      </w:r>
      <w:r>
        <w:rPr>
          <w:rFonts w:ascii="Calibri" w:hAnsi="Calibri" w:cs="Calibri"/>
          <w:sz w:val="21"/>
          <w:szCs w:val="21"/>
        </w:rPr>
        <w:t>we recommend this</w:t>
      </w:r>
      <w:r w:rsidR="008E5698">
        <w:rPr>
          <w:rFonts w:ascii="Calibri" w:hAnsi="Calibri" w:cs="Calibri"/>
          <w:sz w:val="21"/>
          <w:szCs w:val="21"/>
        </w:rPr>
        <w:t xml:space="preserve">. </w:t>
      </w:r>
      <w:proofErr w:type="gramStart"/>
      <w:r w:rsidR="007B3CEC">
        <w:rPr>
          <w:rFonts w:ascii="Calibri" w:hAnsi="Calibri" w:cs="Calibri"/>
          <w:sz w:val="21"/>
          <w:szCs w:val="21"/>
        </w:rPr>
        <w:t>Perhaps all</w:t>
      </w:r>
      <w:proofErr w:type="gramEnd"/>
      <w:r w:rsidR="0041022F" w:rsidRPr="00B21C18">
        <w:rPr>
          <w:rFonts w:ascii="Calibri" w:hAnsi="Calibri" w:cs="Calibri"/>
          <w:sz w:val="21"/>
          <w:szCs w:val="21"/>
        </w:rPr>
        <w:t xml:space="preserve"> </w:t>
      </w:r>
      <w:r w:rsidR="008E5698">
        <w:rPr>
          <w:rFonts w:ascii="Calibri" w:hAnsi="Calibri" w:cs="Calibri"/>
          <w:sz w:val="21"/>
          <w:szCs w:val="21"/>
        </w:rPr>
        <w:t>groups</w:t>
      </w:r>
      <w:r w:rsidR="00EA6935">
        <w:rPr>
          <w:rFonts w:ascii="Calibri" w:hAnsi="Calibri" w:cs="Calibri"/>
          <w:sz w:val="21"/>
          <w:szCs w:val="21"/>
        </w:rPr>
        <w:t xml:space="preserve"> could attend </w:t>
      </w:r>
      <w:r w:rsidR="0041022F" w:rsidRPr="00B21C18">
        <w:rPr>
          <w:rFonts w:ascii="Calibri" w:hAnsi="Calibri" w:cs="Calibri"/>
          <w:sz w:val="21"/>
          <w:szCs w:val="21"/>
        </w:rPr>
        <w:t>one mass timed around nationally recognized volunteer week.</w:t>
      </w:r>
      <w:r w:rsidR="00145A4A" w:rsidRPr="00B21C18">
        <w:rPr>
          <w:rFonts w:ascii="Calibri" w:hAnsi="Calibri" w:cs="Calibri"/>
          <w:sz w:val="21"/>
          <w:szCs w:val="21"/>
        </w:rPr>
        <w:t xml:space="preserve"> The Mass could be followed by a social/luncheon.</w:t>
      </w:r>
    </w:p>
    <w:p w14:paraId="500FA670" w14:textId="5BA1A661" w:rsidR="00CD0943" w:rsidRDefault="00CD0943" w:rsidP="00DA65EF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 </w:t>
      </w:r>
      <w:proofErr w:type="spellStart"/>
      <w:r>
        <w:rPr>
          <w:rFonts w:ascii="Calibri" w:hAnsi="Calibri" w:cs="Calibri"/>
          <w:sz w:val="21"/>
          <w:szCs w:val="21"/>
        </w:rPr>
        <w:t>well know</w:t>
      </w:r>
      <w:r w:rsidR="00664587">
        <w:rPr>
          <w:rFonts w:ascii="Calibri" w:hAnsi="Calibri" w:cs="Calibri"/>
          <w:sz w:val="21"/>
          <w:szCs w:val="21"/>
        </w:rPr>
        <w:t>n</w:t>
      </w:r>
      <w:proofErr w:type="spellEnd"/>
      <w:r>
        <w:rPr>
          <w:rFonts w:ascii="Calibri" w:hAnsi="Calibri" w:cs="Calibri"/>
          <w:sz w:val="21"/>
          <w:szCs w:val="21"/>
        </w:rPr>
        <w:t xml:space="preserve"> Catholic </w:t>
      </w:r>
      <w:proofErr w:type="gramStart"/>
      <w:r w:rsidR="00621A8F">
        <w:rPr>
          <w:rFonts w:ascii="Calibri" w:hAnsi="Calibri" w:cs="Calibri"/>
          <w:sz w:val="21"/>
          <w:szCs w:val="21"/>
        </w:rPr>
        <w:t>speaker</w:t>
      </w:r>
      <w:proofErr w:type="gramEnd"/>
    </w:p>
    <w:p w14:paraId="47C917A1" w14:textId="14AB57F0" w:rsidR="00CD0943" w:rsidRDefault="00CD0943" w:rsidP="00DA65EF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Square dance</w:t>
      </w:r>
    </w:p>
    <w:p w14:paraId="5898B381" w14:textId="26B0F370" w:rsidR="00CD0943" w:rsidRDefault="00CD0943" w:rsidP="00DA65EF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Trivia night</w:t>
      </w:r>
    </w:p>
    <w:p w14:paraId="3585470A" w14:textId="356D2892" w:rsidR="008D14C4" w:rsidRPr="00CD0943" w:rsidRDefault="00CD0943" w:rsidP="000077DE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color w:val="000000"/>
          <w:sz w:val="21"/>
          <w:szCs w:val="21"/>
        </w:rPr>
      </w:pPr>
      <w:r w:rsidRPr="00CD0943">
        <w:rPr>
          <w:rFonts w:ascii="Calibri" w:hAnsi="Calibri" w:cs="Calibri"/>
          <w:sz w:val="21"/>
          <w:szCs w:val="21"/>
        </w:rPr>
        <w:t>Grandparents and Grandkids event</w:t>
      </w:r>
    </w:p>
    <w:p w14:paraId="7C9CC3AF" w14:textId="77777777" w:rsidR="00F63932" w:rsidRPr="00F63932" w:rsidRDefault="00CD0943" w:rsidP="00AE64EE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color w:val="000000"/>
          <w:sz w:val="21"/>
          <w:szCs w:val="21"/>
        </w:rPr>
      </w:pPr>
      <w:r w:rsidRPr="00F63932">
        <w:rPr>
          <w:rFonts w:ascii="Calibri" w:hAnsi="Calibri" w:cs="Calibri"/>
          <w:sz w:val="21"/>
          <w:szCs w:val="21"/>
        </w:rPr>
        <w:lastRenderedPageBreak/>
        <w:t>Theme night</w:t>
      </w:r>
    </w:p>
    <w:p w14:paraId="2E4E5C05" w14:textId="5971E284" w:rsidR="00CD0943" w:rsidRPr="00F63932" w:rsidRDefault="00CD0943" w:rsidP="00AE64EE">
      <w:pPr>
        <w:pStyle w:val="ListParagraph"/>
        <w:numPr>
          <w:ilvl w:val="0"/>
          <w:numId w:val="3"/>
        </w:numPr>
        <w:spacing w:after="20"/>
        <w:rPr>
          <w:rFonts w:ascii="Calibri" w:hAnsi="Calibri" w:cs="Calibri"/>
          <w:color w:val="000000"/>
          <w:sz w:val="21"/>
          <w:szCs w:val="21"/>
        </w:rPr>
      </w:pPr>
      <w:r w:rsidRPr="00F63932">
        <w:rPr>
          <w:rFonts w:ascii="Calibri" w:hAnsi="Calibri" w:cs="Calibri"/>
          <w:sz w:val="21"/>
          <w:szCs w:val="21"/>
        </w:rPr>
        <w:t xml:space="preserve">Great Catholic </w:t>
      </w:r>
      <w:r w:rsidR="00664587">
        <w:rPr>
          <w:rFonts w:ascii="Calibri" w:hAnsi="Calibri" w:cs="Calibri"/>
          <w:sz w:val="21"/>
          <w:szCs w:val="21"/>
        </w:rPr>
        <w:t>w</w:t>
      </w:r>
      <w:r w:rsidRPr="00F63932">
        <w:rPr>
          <w:rFonts w:ascii="Calibri" w:hAnsi="Calibri" w:cs="Calibri"/>
          <w:sz w:val="21"/>
          <w:szCs w:val="21"/>
        </w:rPr>
        <w:t>omen</w:t>
      </w:r>
      <w:r w:rsidR="00664587">
        <w:rPr>
          <w:rFonts w:ascii="Calibri" w:hAnsi="Calibri" w:cs="Calibri"/>
          <w:sz w:val="21"/>
          <w:szCs w:val="21"/>
        </w:rPr>
        <w:t xml:space="preserve"> event</w:t>
      </w:r>
    </w:p>
    <w:p w14:paraId="304F76E7" w14:textId="77777777" w:rsidR="008777A0" w:rsidRPr="00B21C18" w:rsidRDefault="008777A0" w:rsidP="00447CEA">
      <w:pPr>
        <w:spacing w:after="20"/>
        <w:rPr>
          <w:rFonts w:ascii="Calibri" w:hAnsi="Calibri" w:cs="Calibri"/>
          <w:sz w:val="21"/>
          <w:szCs w:val="21"/>
        </w:rPr>
      </w:pPr>
    </w:p>
    <w:p w14:paraId="6F53DEA2" w14:textId="38D3046E" w:rsidR="00447CEA" w:rsidRPr="00B21C18" w:rsidRDefault="00FC7E7B" w:rsidP="00447CEA">
      <w:p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What approach should we take in the future toward financial stewardship? </w:t>
      </w:r>
      <w:r w:rsidR="00D12D4C" w:rsidRPr="00B21C18">
        <w:rPr>
          <w:rFonts w:ascii="Calibri" w:hAnsi="Calibri" w:cs="Calibri"/>
          <w:sz w:val="21"/>
          <w:szCs w:val="21"/>
        </w:rPr>
        <w:t xml:space="preserve">FPC </w:t>
      </w:r>
      <w:r w:rsidRPr="00B21C18">
        <w:rPr>
          <w:rFonts w:ascii="Calibri" w:hAnsi="Calibri" w:cs="Calibri"/>
          <w:sz w:val="21"/>
          <w:szCs w:val="21"/>
        </w:rPr>
        <w:t xml:space="preserve">will </w:t>
      </w:r>
      <w:r w:rsidR="00067935" w:rsidRPr="00B21C18">
        <w:rPr>
          <w:rFonts w:ascii="Calibri" w:hAnsi="Calibri" w:cs="Calibri"/>
          <w:sz w:val="21"/>
          <w:szCs w:val="21"/>
        </w:rPr>
        <w:t xml:space="preserve">do an in-depth </w:t>
      </w:r>
      <w:r w:rsidR="00885347" w:rsidRPr="00B21C18">
        <w:rPr>
          <w:rFonts w:ascii="Calibri" w:hAnsi="Calibri" w:cs="Calibri"/>
          <w:sz w:val="21"/>
          <w:szCs w:val="21"/>
        </w:rPr>
        <w:t xml:space="preserve">study </w:t>
      </w:r>
      <w:r w:rsidR="00067935" w:rsidRPr="00B21C18">
        <w:rPr>
          <w:rFonts w:ascii="Calibri" w:hAnsi="Calibri" w:cs="Calibri"/>
          <w:sz w:val="21"/>
          <w:szCs w:val="21"/>
        </w:rPr>
        <w:t xml:space="preserve">later in the year to make </w:t>
      </w:r>
      <w:r w:rsidR="008777A0" w:rsidRPr="00B21C18">
        <w:rPr>
          <w:rFonts w:ascii="Calibri" w:hAnsi="Calibri" w:cs="Calibri"/>
          <w:sz w:val="21"/>
          <w:szCs w:val="21"/>
        </w:rPr>
        <w:t>th</w:t>
      </w:r>
      <w:r w:rsidR="00611FD7">
        <w:rPr>
          <w:rFonts w:ascii="Calibri" w:hAnsi="Calibri" w:cs="Calibri"/>
          <w:sz w:val="21"/>
          <w:szCs w:val="21"/>
        </w:rPr>
        <w:t>is</w:t>
      </w:r>
      <w:r w:rsidR="008777A0" w:rsidRPr="00B21C18">
        <w:rPr>
          <w:rFonts w:ascii="Calibri" w:hAnsi="Calibri" w:cs="Calibri"/>
          <w:sz w:val="21"/>
          <w:szCs w:val="21"/>
        </w:rPr>
        <w:t xml:space="preserve"> decision. </w:t>
      </w:r>
    </w:p>
    <w:p w14:paraId="4307E7E5" w14:textId="77777777" w:rsidR="00AD2AAF" w:rsidRPr="00B21C18" w:rsidRDefault="00AD2AAF" w:rsidP="00447CEA">
      <w:pPr>
        <w:spacing w:after="20"/>
        <w:rPr>
          <w:rFonts w:ascii="Calibri" w:hAnsi="Calibri" w:cs="Calibri"/>
          <w:sz w:val="21"/>
          <w:szCs w:val="21"/>
        </w:rPr>
      </w:pPr>
    </w:p>
    <w:p w14:paraId="4C015AB0" w14:textId="410562FE" w:rsidR="00AD2AAF" w:rsidRPr="00B21C18" w:rsidRDefault="00AD2AAF" w:rsidP="00447CEA">
      <w:pPr>
        <w:spacing w:after="2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>FPC wants SGG to be a ‘destination family</w:t>
      </w:r>
      <w:r w:rsidR="000C4C71" w:rsidRPr="00B21C18">
        <w:rPr>
          <w:rFonts w:ascii="Calibri" w:hAnsi="Calibri" w:cs="Calibri"/>
          <w:sz w:val="21"/>
          <w:szCs w:val="21"/>
        </w:rPr>
        <w:t xml:space="preserve"> of parishes</w:t>
      </w:r>
      <w:r w:rsidR="00C4417C" w:rsidRPr="00B21C18">
        <w:rPr>
          <w:rFonts w:ascii="Calibri" w:hAnsi="Calibri" w:cs="Calibri"/>
          <w:sz w:val="21"/>
          <w:szCs w:val="21"/>
        </w:rPr>
        <w:t>’</w:t>
      </w:r>
      <w:r w:rsidR="00684F4E">
        <w:rPr>
          <w:rFonts w:ascii="Calibri" w:hAnsi="Calibri" w:cs="Calibri"/>
          <w:sz w:val="21"/>
          <w:szCs w:val="21"/>
        </w:rPr>
        <w:t>.</w:t>
      </w:r>
      <w:r w:rsidRPr="00B21C18">
        <w:rPr>
          <w:rFonts w:ascii="Calibri" w:hAnsi="Calibri" w:cs="Calibri"/>
          <w:sz w:val="21"/>
          <w:szCs w:val="21"/>
        </w:rPr>
        <w:t xml:space="preserve"> We w</w:t>
      </w:r>
      <w:r w:rsidR="00EA6935">
        <w:rPr>
          <w:rFonts w:ascii="Calibri" w:hAnsi="Calibri" w:cs="Calibri"/>
          <w:sz w:val="21"/>
          <w:szCs w:val="21"/>
        </w:rPr>
        <w:t xml:space="preserve">ould like </w:t>
      </w:r>
      <w:r w:rsidRPr="00B21C18">
        <w:rPr>
          <w:rFonts w:ascii="Calibri" w:hAnsi="Calibri" w:cs="Calibri"/>
          <w:sz w:val="21"/>
          <w:szCs w:val="21"/>
        </w:rPr>
        <w:t>priests,</w:t>
      </w:r>
      <w:r w:rsidR="00851F1B" w:rsidRPr="00B21C18">
        <w:rPr>
          <w:rFonts w:ascii="Calibri" w:hAnsi="Calibri" w:cs="Calibri"/>
          <w:sz w:val="21"/>
          <w:szCs w:val="21"/>
        </w:rPr>
        <w:t xml:space="preserve"> staff, </w:t>
      </w:r>
      <w:r w:rsidR="00646C3B">
        <w:rPr>
          <w:rFonts w:ascii="Calibri" w:hAnsi="Calibri" w:cs="Calibri"/>
          <w:sz w:val="21"/>
          <w:szCs w:val="21"/>
        </w:rPr>
        <w:t xml:space="preserve">and </w:t>
      </w:r>
      <w:r w:rsidR="00851F1B" w:rsidRPr="00B21C18">
        <w:rPr>
          <w:rFonts w:ascii="Calibri" w:hAnsi="Calibri" w:cs="Calibri"/>
          <w:sz w:val="21"/>
          <w:szCs w:val="21"/>
        </w:rPr>
        <w:t xml:space="preserve">people </w:t>
      </w:r>
      <w:r w:rsidR="00D67F41">
        <w:rPr>
          <w:rFonts w:ascii="Calibri" w:hAnsi="Calibri" w:cs="Calibri"/>
          <w:sz w:val="21"/>
          <w:szCs w:val="21"/>
        </w:rPr>
        <w:t xml:space="preserve">want to </w:t>
      </w:r>
      <w:proofErr w:type="gramStart"/>
      <w:r w:rsidR="00646C3B">
        <w:rPr>
          <w:rFonts w:ascii="Calibri" w:hAnsi="Calibri" w:cs="Calibri"/>
          <w:sz w:val="21"/>
          <w:szCs w:val="21"/>
        </w:rPr>
        <w:t xml:space="preserve">come </w:t>
      </w:r>
      <w:r w:rsidR="00684F4E">
        <w:rPr>
          <w:rFonts w:ascii="Calibri" w:hAnsi="Calibri" w:cs="Calibri"/>
          <w:sz w:val="21"/>
          <w:szCs w:val="21"/>
        </w:rPr>
        <w:t>and be</w:t>
      </w:r>
      <w:proofErr w:type="gramEnd"/>
      <w:r w:rsidR="00684F4E">
        <w:rPr>
          <w:rFonts w:ascii="Calibri" w:hAnsi="Calibri" w:cs="Calibri"/>
          <w:sz w:val="21"/>
          <w:szCs w:val="21"/>
        </w:rPr>
        <w:t xml:space="preserve"> a part of </w:t>
      </w:r>
      <w:r w:rsidR="00D67F41">
        <w:rPr>
          <w:rFonts w:ascii="Calibri" w:hAnsi="Calibri" w:cs="Calibri"/>
          <w:sz w:val="21"/>
          <w:szCs w:val="21"/>
        </w:rPr>
        <w:t xml:space="preserve">our </w:t>
      </w:r>
      <w:r w:rsidR="00851F1B" w:rsidRPr="00B21C18">
        <w:rPr>
          <w:rFonts w:ascii="Calibri" w:hAnsi="Calibri" w:cs="Calibri"/>
          <w:sz w:val="21"/>
          <w:szCs w:val="21"/>
        </w:rPr>
        <w:t>S</w:t>
      </w:r>
      <w:r w:rsidR="00466EE1">
        <w:rPr>
          <w:rFonts w:ascii="Calibri" w:hAnsi="Calibri" w:cs="Calibri"/>
          <w:sz w:val="21"/>
          <w:szCs w:val="21"/>
        </w:rPr>
        <w:t>t. Gregory the Great Family of Parishes</w:t>
      </w:r>
      <w:r w:rsidR="00851F1B" w:rsidRPr="00B21C18">
        <w:rPr>
          <w:rFonts w:ascii="Calibri" w:hAnsi="Calibri" w:cs="Calibri"/>
          <w:sz w:val="21"/>
          <w:szCs w:val="21"/>
        </w:rPr>
        <w:t>. To do this we will need the right planning, both short and long term</w:t>
      </w:r>
      <w:r w:rsidR="004738C3" w:rsidRPr="00B21C18">
        <w:rPr>
          <w:rFonts w:ascii="Calibri" w:hAnsi="Calibri" w:cs="Calibri"/>
          <w:sz w:val="21"/>
          <w:szCs w:val="21"/>
        </w:rPr>
        <w:t>. FPC should</w:t>
      </w:r>
      <w:r w:rsidR="000A75A1">
        <w:rPr>
          <w:rFonts w:ascii="Calibri" w:hAnsi="Calibri" w:cs="Calibri"/>
          <w:sz w:val="21"/>
          <w:szCs w:val="21"/>
        </w:rPr>
        <w:t xml:space="preserve"> </w:t>
      </w:r>
      <w:r w:rsidR="004738C3" w:rsidRPr="00B21C18">
        <w:rPr>
          <w:rFonts w:ascii="Calibri" w:hAnsi="Calibri" w:cs="Calibri"/>
          <w:sz w:val="21"/>
          <w:szCs w:val="21"/>
        </w:rPr>
        <w:t>be positive</w:t>
      </w:r>
      <w:r w:rsidR="000A75A1">
        <w:rPr>
          <w:rFonts w:ascii="Calibri" w:hAnsi="Calibri" w:cs="Calibri"/>
          <w:sz w:val="21"/>
          <w:szCs w:val="21"/>
        </w:rPr>
        <w:t xml:space="preserve"> and</w:t>
      </w:r>
      <w:r w:rsidR="004738C3" w:rsidRPr="00B21C18">
        <w:rPr>
          <w:rFonts w:ascii="Calibri" w:hAnsi="Calibri" w:cs="Calibri"/>
          <w:sz w:val="21"/>
          <w:szCs w:val="21"/>
        </w:rPr>
        <w:t xml:space="preserve"> excited</w:t>
      </w:r>
      <w:r w:rsidR="000A75A1">
        <w:rPr>
          <w:rFonts w:ascii="Calibri" w:hAnsi="Calibri" w:cs="Calibri"/>
          <w:sz w:val="21"/>
          <w:szCs w:val="21"/>
        </w:rPr>
        <w:t xml:space="preserve"> when talking with people and </w:t>
      </w:r>
      <w:r w:rsidR="00646C3B">
        <w:rPr>
          <w:rFonts w:ascii="Calibri" w:hAnsi="Calibri" w:cs="Calibri"/>
          <w:sz w:val="21"/>
          <w:szCs w:val="21"/>
        </w:rPr>
        <w:t xml:space="preserve">supportive of </w:t>
      </w:r>
      <w:r w:rsidR="004738C3" w:rsidRPr="00B21C18">
        <w:rPr>
          <w:rFonts w:ascii="Calibri" w:hAnsi="Calibri" w:cs="Calibri"/>
          <w:sz w:val="21"/>
          <w:szCs w:val="21"/>
        </w:rPr>
        <w:t xml:space="preserve">our </w:t>
      </w:r>
      <w:r w:rsidR="00B16C1A" w:rsidRPr="00B21C18">
        <w:rPr>
          <w:rFonts w:ascii="Calibri" w:hAnsi="Calibri" w:cs="Calibri"/>
          <w:sz w:val="21"/>
          <w:szCs w:val="21"/>
        </w:rPr>
        <w:t>skilled staff</w:t>
      </w:r>
      <w:r w:rsidR="004738C3" w:rsidRPr="00B21C18">
        <w:rPr>
          <w:rFonts w:ascii="Calibri" w:hAnsi="Calibri" w:cs="Calibri"/>
          <w:sz w:val="21"/>
          <w:szCs w:val="21"/>
        </w:rPr>
        <w:t xml:space="preserve">. </w:t>
      </w:r>
      <w:r w:rsidR="00B25584" w:rsidRPr="00B21C18">
        <w:rPr>
          <w:rFonts w:ascii="Calibri" w:hAnsi="Calibri" w:cs="Calibri"/>
          <w:sz w:val="21"/>
          <w:szCs w:val="21"/>
        </w:rPr>
        <w:t>Following</w:t>
      </w:r>
      <w:r w:rsidR="004738C3" w:rsidRPr="00B21C18">
        <w:rPr>
          <w:rFonts w:ascii="Calibri" w:hAnsi="Calibri" w:cs="Calibri"/>
          <w:sz w:val="21"/>
          <w:szCs w:val="21"/>
        </w:rPr>
        <w:t xml:space="preserve"> through on our plans is key. We need to </w:t>
      </w:r>
      <w:r w:rsidR="000C4C71" w:rsidRPr="00B21C18">
        <w:rPr>
          <w:rFonts w:ascii="Calibri" w:hAnsi="Calibri" w:cs="Calibri"/>
          <w:sz w:val="21"/>
          <w:szCs w:val="21"/>
        </w:rPr>
        <w:t xml:space="preserve">continue to be credible. </w:t>
      </w:r>
    </w:p>
    <w:p w14:paraId="1ED666E2" w14:textId="77777777" w:rsidR="000C3771" w:rsidRPr="00B21C18" w:rsidRDefault="000C3771" w:rsidP="000C3771">
      <w:pPr>
        <w:spacing w:after="20"/>
        <w:rPr>
          <w:rFonts w:ascii="Calibri" w:hAnsi="Calibri" w:cs="Calibri"/>
          <w:sz w:val="21"/>
          <w:szCs w:val="21"/>
        </w:rPr>
      </w:pPr>
    </w:p>
    <w:p w14:paraId="016E5AB2" w14:textId="433E312E" w:rsidR="000C3771" w:rsidRDefault="00FF1871" w:rsidP="000C3771">
      <w:pPr>
        <w:rPr>
          <w:sz w:val="21"/>
          <w:szCs w:val="21"/>
        </w:rPr>
      </w:pPr>
      <w:r w:rsidRPr="00B21C18">
        <w:rPr>
          <w:sz w:val="21"/>
          <w:szCs w:val="21"/>
        </w:rPr>
        <w:t>Going forward, e</w:t>
      </w:r>
      <w:r w:rsidR="000C3771" w:rsidRPr="00B21C18">
        <w:rPr>
          <w:sz w:val="21"/>
          <w:szCs w:val="21"/>
        </w:rPr>
        <w:t>ach parish council liaison w/</w:t>
      </w:r>
      <w:r w:rsidRPr="00B21C18">
        <w:rPr>
          <w:sz w:val="21"/>
          <w:szCs w:val="21"/>
        </w:rPr>
        <w:t xml:space="preserve">give </w:t>
      </w:r>
      <w:r w:rsidR="000C3771" w:rsidRPr="00B21C18">
        <w:rPr>
          <w:sz w:val="21"/>
          <w:szCs w:val="21"/>
        </w:rPr>
        <w:t xml:space="preserve">a </w:t>
      </w:r>
      <w:r w:rsidRPr="00B21C18">
        <w:rPr>
          <w:sz w:val="21"/>
          <w:szCs w:val="21"/>
        </w:rPr>
        <w:t xml:space="preserve">very brief </w:t>
      </w:r>
      <w:r w:rsidR="000C3771" w:rsidRPr="00B21C18">
        <w:rPr>
          <w:sz w:val="21"/>
          <w:szCs w:val="21"/>
        </w:rPr>
        <w:t>report to the FPC.</w:t>
      </w:r>
    </w:p>
    <w:p w14:paraId="0D1095F8" w14:textId="77777777" w:rsidR="00A05CA3" w:rsidRDefault="00A05CA3" w:rsidP="000C3771">
      <w:pPr>
        <w:rPr>
          <w:sz w:val="21"/>
          <w:szCs w:val="21"/>
        </w:rPr>
      </w:pPr>
    </w:p>
    <w:p w14:paraId="10D43907" w14:textId="12FA9DC0" w:rsidR="00A05CA3" w:rsidRPr="00B21C18" w:rsidRDefault="000E213F" w:rsidP="000C3771">
      <w:pPr>
        <w:rPr>
          <w:sz w:val="21"/>
          <w:szCs w:val="21"/>
        </w:rPr>
      </w:pPr>
      <w:r>
        <w:rPr>
          <w:sz w:val="21"/>
          <w:szCs w:val="21"/>
        </w:rPr>
        <w:t>Since o</w:t>
      </w:r>
      <w:r w:rsidR="00A05CA3">
        <w:rPr>
          <w:sz w:val="21"/>
          <w:szCs w:val="21"/>
        </w:rPr>
        <w:t>u</w:t>
      </w:r>
      <w:r>
        <w:rPr>
          <w:sz w:val="21"/>
          <w:szCs w:val="21"/>
        </w:rPr>
        <w:t>r</w:t>
      </w:r>
      <w:r w:rsidR="00A05CA3">
        <w:rPr>
          <w:sz w:val="21"/>
          <w:szCs w:val="21"/>
        </w:rPr>
        <w:t xml:space="preserve"> next meeting </w:t>
      </w:r>
      <w:r>
        <w:rPr>
          <w:sz w:val="21"/>
          <w:szCs w:val="21"/>
        </w:rPr>
        <w:t xml:space="preserve">falls on Memorial Day </w:t>
      </w:r>
      <w:r w:rsidR="00F41BCC">
        <w:rPr>
          <w:sz w:val="21"/>
          <w:szCs w:val="21"/>
        </w:rPr>
        <w:t xml:space="preserve">we </w:t>
      </w:r>
      <w:r w:rsidR="00A05CA3">
        <w:rPr>
          <w:sz w:val="21"/>
          <w:szCs w:val="21"/>
        </w:rPr>
        <w:t xml:space="preserve">moved </w:t>
      </w:r>
      <w:r w:rsidR="00F41BCC">
        <w:rPr>
          <w:sz w:val="21"/>
          <w:szCs w:val="21"/>
        </w:rPr>
        <w:t xml:space="preserve">the meeting </w:t>
      </w:r>
      <w:r w:rsidR="00A05CA3">
        <w:rPr>
          <w:sz w:val="21"/>
          <w:szCs w:val="21"/>
        </w:rPr>
        <w:t>to Monday, June 3 at Guardian Angels</w:t>
      </w:r>
      <w:r>
        <w:rPr>
          <w:sz w:val="21"/>
          <w:szCs w:val="21"/>
        </w:rPr>
        <w:t>.</w:t>
      </w:r>
    </w:p>
    <w:p w14:paraId="019A1D75" w14:textId="77777777" w:rsidR="000C3771" w:rsidRPr="00B21C18" w:rsidRDefault="000C3771" w:rsidP="000C3771">
      <w:pPr>
        <w:rPr>
          <w:sz w:val="21"/>
          <w:szCs w:val="21"/>
        </w:rPr>
      </w:pPr>
    </w:p>
    <w:p w14:paraId="278EA8BA" w14:textId="6A56A327" w:rsidR="000C3771" w:rsidRPr="00B21C18" w:rsidRDefault="005C33E0" w:rsidP="000C3771">
      <w:pPr>
        <w:rPr>
          <w:sz w:val="21"/>
          <w:szCs w:val="21"/>
        </w:rPr>
      </w:pPr>
      <w:r w:rsidRPr="00B21C18">
        <w:rPr>
          <w:sz w:val="21"/>
          <w:szCs w:val="21"/>
        </w:rPr>
        <w:t>Pastor’s Report:</w:t>
      </w:r>
    </w:p>
    <w:p w14:paraId="26EBC1F0" w14:textId="03A9A164" w:rsidR="000C3771" w:rsidRPr="00F41BCC" w:rsidRDefault="00B17EEA" w:rsidP="00F41BC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F41BCC">
        <w:rPr>
          <w:sz w:val="21"/>
          <w:szCs w:val="21"/>
        </w:rPr>
        <w:t xml:space="preserve">The anointing Mass for our family will be this Saturday, 4/27 @ </w:t>
      </w:r>
      <w:r w:rsidR="00231524" w:rsidRPr="00F41BCC">
        <w:rPr>
          <w:sz w:val="21"/>
          <w:szCs w:val="21"/>
        </w:rPr>
        <w:t>5 PM</w:t>
      </w:r>
      <w:r w:rsidRPr="00F41BCC">
        <w:rPr>
          <w:sz w:val="21"/>
          <w:szCs w:val="21"/>
        </w:rPr>
        <w:t xml:space="preserve"> @ IHM. </w:t>
      </w:r>
    </w:p>
    <w:p w14:paraId="3D7BC9E9" w14:textId="21B817E0" w:rsidR="000C3771" w:rsidRPr="00F41BCC" w:rsidRDefault="00B17EEA" w:rsidP="00F41BC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F41BCC">
        <w:rPr>
          <w:sz w:val="21"/>
          <w:szCs w:val="21"/>
        </w:rPr>
        <w:t>Mental Health Wellness</w:t>
      </w:r>
      <w:r w:rsidR="00B36180" w:rsidRPr="00F41BCC">
        <w:rPr>
          <w:sz w:val="21"/>
          <w:szCs w:val="21"/>
        </w:rPr>
        <w:t xml:space="preserve"> ministers will </w:t>
      </w:r>
      <w:proofErr w:type="gramStart"/>
      <w:r w:rsidR="00B36180" w:rsidRPr="00F41BCC">
        <w:rPr>
          <w:sz w:val="21"/>
          <w:szCs w:val="21"/>
        </w:rPr>
        <w:t>be commissioned</w:t>
      </w:r>
      <w:proofErr w:type="gramEnd"/>
      <w:r w:rsidR="00B36180" w:rsidRPr="00F41BCC">
        <w:rPr>
          <w:sz w:val="21"/>
          <w:szCs w:val="21"/>
        </w:rPr>
        <w:t xml:space="preserve"> during </w:t>
      </w:r>
      <w:r w:rsidR="000C3771" w:rsidRPr="00F41BCC">
        <w:rPr>
          <w:sz w:val="21"/>
          <w:szCs w:val="21"/>
        </w:rPr>
        <w:t>11</w:t>
      </w:r>
      <w:r w:rsidR="00B36180" w:rsidRPr="00F41BCC">
        <w:rPr>
          <w:sz w:val="21"/>
          <w:szCs w:val="21"/>
        </w:rPr>
        <w:t xml:space="preserve"> A</w:t>
      </w:r>
      <w:r w:rsidR="00031B5B">
        <w:rPr>
          <w:sz w:val="21"/>
          <w:szCs w:val="21"/>
        </w:rPr>
        <w:t>M</w:t>
      </w:r>
      <w:r w:rsidR="00B36180" w:rsidRPr="00F41BCC">
        <w:rPr>
          <w:sz w:val="21"/>
          <w:szCs w:val="21"/>
        </w:rPr>
        <w:t xml:space="preserve"> Mass </w:t>
      </w:r>
      <w:r w:rsidR="000C3771" w:rsidRPr="00F41BCC">
        <w:rPr>
          <w:sz w:val="21"/>
          <w:szCs w:val="21"/>
        </w:rPr>
        <w:t>@ SJF</w:t>
      </w:r>
      <w:r w:rsidR="00B36180" w:rsidRPr="00F41BCC">
        <w:rPr>
          <w:sz w:val="21"/>
          <w:szCs w:val="21"/>
        </w:rPr>
        <w:t xml:space="preserve"> this Sunday, 4/28. </w:t>
      </w:r>
    </w:p>
    <w:p w14:paraId="50FDD28D" w14:textId="335B18FC" w:rsidR="000C3771" w:rsidRPr="00F41BCC" w:rsidRDefault="000C3771" w:rsidP="00F41BC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F41BCC">
        <w:rPr>
          <w:sz w:val="21"/>
          <w:szCs w:val="21"/>
        </w:rPr>
        <w:t>Josephine Missions w</w:t>
      </w:r>
      <w:r w:rsidR="00031B5B">
        <w:rPr>
          <w:sz w:val="21"/>
          <w:szCs w:val="21"/>
        </w:rPr>
        <w:t xml:space="preserve">ill </w:t>
      </w:r>
      <w:r w:rsidRPr="00F41BCC">
        <w:rPr>
          <w:sz w:val="21"/>
          <w:szCs w:val="21"/>
        </w:rPr>
        <w:t>preach this summer</w:t>
      </w:r>
      <w:r w:rsidR="007070D7" w:rsidRPr="00F41BCC">
        <w:rPr>
          <w:sz w:val="21"/>
          <w:szCs w:val="21"/>
        </w:rPr>
        <w:t xml:space="preserve"> in our Family</w:t>
      </w:r>
      <w:r w:rsidR="00B36180" w:rsidRPr="00F41BCC">
        <w:rPr>
          <w:sz w:val="21"/>
          <w:szCs w:val="21"/>
        </w:rPr>
        <w:t>. Schedule TBD</w:t>
      </w:r>
      <w:r w:rsidRPr="00F41BCC">
        <w:rPr>
          <w:sz w:val="21"/>
          <w:szCs w:val="21"/>
        </w:rPr>
        <w:t>.</w:t>
      </w:r>
    </w:p>
    <w:p w14:paraId="44A7ED73" w14:textId="6A560B31" w:rsidR="00846A42" w:rsidRPr="00F41BCC" w:rsidRDefault="007070D7" w:rsidP="00F41BC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F41BCC">
        <w:rPr>
          <w:sz w:val="21"/>
          <w:szCs w:val="21"/>
        </w:rPr>
        <w:t xml:space="preserve">Matt Spencer has </w:t>
      </w:r>
      <w:proofErr w:type="gramStart"/>
      <w:r w:rsidRPr="00F41BCC">
        <w:rPr>
          <w:sz w:val="21"/>
          <w:szCs w:val="21"/>
        </w:rPr>
        <w:t>been hired</w:t>
      </w:r>
      <w:proofErr w:type="gramEnd"/>
      <w:r w:rsidRPr="00F41BCC">
        <w:rPr>
          <w:sz w:val="21"/>
          <w:szCs w:val="21"/>
        </w:rPr>
        <w:t xml:space="preserve"> as </w:t>
      </w:r>
      <w:r w:rsidR="000C3771" w:rsidRPr="00F41BCC">
        <w:rPr>
          <w:sz w:val="21"/>
          <w:szCs w:val="21"/>
        </w:rPr>
        <w:t>Ass</w:t>
      </w:r>
      <w:r w:rsidR="00031B5B">
        <w:rPr>
          <w:sz w:val="21"/>
          <w:szCs w:val="21"/>
        </w:rPr>
        <w:t>istan</w:t>
      </w:r>
      <w:r w:rsidR="000C3771" w:rsidRPr="00F41BCC">
        <w:rPr>
          <w:sz w:val="21"/>
          <w:szCs w:val="21"/>
        </w:rPr>
        <w:t xml:space="preserve">t </w:t>
      </w:r>
      <w:r w:rsidR="00031B5B">
        <w:rPr>
          <w:sz w:val="21"/>
          <w:szCs w:val="21"/>
        </w:rPr>
        <w:t>D</w:t>
      </w:r>
      <w:r w:rsidR="000C3771" w:rsidRPr="00F41BCC">
        <w:rPr>
          <w:sz w:val="21"/>
          <w:szCs w:val="21"/>
        </w:rPr>
        <w:t xml:space="preserve">irector of </w:t>
      </w:r>
      <w:r w:rsidR="00031B5B">
        <w:rPr>
          <w:sz w:val="21"/>
          <w:szCs w:val="21"/>
        </w:rPr>
        <w:t>W</w:t>
      </w:r>
      <w:r w:rsidR="000C3771" w:rsidRPr="00F41BCC">
        <w:rPr>
          <w:sz w:val="21"/>
          <w:szCs w:val="21"/>
        </w:rPr>
        <w:t xml:space="preserve">orship/ </w:t>
      </w:r>
      <w:r w:rsidR="00031B5B">
        <w:rPr>
          <w:sz w:val="21"/>
          <w:szCs w:val="21"/>
        </w:rPr>
        <w:t>M</w:t>
      </w:r>
      <w:r w:rsidR="000C3771" w:rsidRPr="00F41BCC">
        <w:rPr>
          <w:sz w:val="21"/>
          <w:szCs w:val="21"/>
        </w:rPr>
        <w:t xml:space="preserve">usic </w:t>
      </w:r>
      <w:r w:rsidR="00031B5B">
        <w:rPr>
          <w:sz w:val="21"/>
          <w:szCs w:val="21"/>
        </w:rPr>
        <w:t>D</w:t>
      </w:r>
      <w:r w:rsidR="000C3771" w:rsidRPr="00F41BCC">
        <w:rPr>
          <w:sz w:val="21"/>
          <w:szCs w:val="21"/>
        </w:rPr>
        <w:t>irector at GA</w:t>
      </w:r>
      <w:r w:rsidRPr="00F41BCC">
        <w:rPr>
          <w:sz w:val="21"/>
          <w:szCs w:val="21"/>
        </w:rPr>
        <w:t xml:space="preserve">. He </w:t>
      </w:r>
      <w:r w:rsidR="000C3771" w:rsidRPr="00F41BCC">
        <w:rPr>
          <w:sz w:val="21"/>
          <w:szCs w:val="21"/>
        </w:rPr>
        <w:t>w</w:t>
      </w:r>
      <w:r w:rsidR="00031B5B">
        <w:rPr>
          <w:sz w:val="21"/>
          <w:szCs w:val="21"/>
        </w:rPr>
        <w:t xml:space="preserve">ill begin </w:t>
      </w:r>
      <w:r w:rsidR="000C3771" w:rsidRPr="00F41BCC">
        <w:rPr>
          <w:sz w:val="21"/>
          <w:szCs w:val="21"/>
        </w:rPr>
        <w:t>June</w:t>
      </w:r>
      <w:r w:rsidR="008E4EE6" w:rsidRPr="00F41BCC">
        <w:rPr>
          <w:sz w:val="21"/>
          <w:szCs w:val="21"/>
        </w:rPr>
        <w:t xml:space="preserve"> or July and will </w:t>
      </w:r>
      <w:r w:rsidR="00A84283" w:rsidRPr="00F41BCC">
        <w:rPr>
          <w:sz w:val="21"/>
          <w:szCs w:val="21"/>
        </w:rPr>
        <w:t>be housed</w:t>
      </w:r>
      <w:r w:rsidR="000C3771" w:rsidRPr="00F41BCC">
        <w:rPr>
          <w:sz w:val="21"/>
          <w:szCs w:val="21"/>
        </w:rPr>
        <w:t xml:space="preserve"> at GA.</w:t>
      </w:r>
    </w:p>
    <w:sectPr w:rsidR="00846A42" w:rsidRPr="00F41BCC" w:rsidSect="00E74F5E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A56"/>
    <w:multiLevelType w:val="hybridMultilevel"/>
    <w:tmpl w:val="25FC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5591"/>
    <w:multiLevelType w:val="hybridMultilevel"/>
    <w:tmpl w:val="E548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1722"/>
    <w:multiLevelType w:val="hybridMultilevel"/>
    <w:tmpl w:val="21DC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B207E"/>
    <w:multiLevelType w:val="hybridMultilevel"/>
    <w:tmpl w:val="6AD4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03479">
    <w:abstractNumId w:val="0"/>
  </w:num>
  <w:num w:numId="2" w16cid:durableId="1406144036">
    <w:abstractNumId w:val="2"/>
  </w:num>
  <w:num w:numId="3" w16cid:durableId="1941138191">
    <w:abstractNumId w:val="3"/>
  </w:num>
  <w:num w:numId="4" w16cid:durableId="1254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6C"/>
    <w:rsid w:val="00007FD7"/>
    <w:rsid w:val="00031B5B"/>
    <w:rsid w:val="00045841"/>
    <w:rsid w:val="00067935"/>
    <w:rsid w:val="0008695A"/>
    <w:rsid w:val="000A75A1"/>
    <w:rsid w:val="000C3771"/>
    <w:rsid w:val="000C4C71"/>
    <w:rsid w:val="000E0692"/>
    <w:rsid w:val="000E213F"/>
    <w:rsid w:val="00105C1B"/>
    <w:rsid w:val="00145A4A"/>
    <w:rsid w:val="00177656"/>
    <w:rsid w:val="001A32F9"/>
    <w:rsid w:val="001E3E46"/>
    <w:rsid w:val="00231524"/>
    <w:rsid w:val="0023270A"/>
    <w:rsid w:val="00243EE8"/>
    <w:rsid w:val="00296CBB"/>
    <w:rsid w:val="002C6AA3"/>
    <w:rsid w:val="002D0C97"/>
    <w:rsid w:val="002E106A"/>
    <w:rsid w:val="002F75D3"/>
    <w:rsid w:val="00350E1E"/>
    <w:rsid w:val="003A56B0"/>
    <w:rsid w:val="003B3D5E"/>
    <w:rsid w:val="003C50A5"/>
    <w:rsid w:val="003D0A49"/>
    <w:rsid w:val="0041022F"/>
    <w:rsid w:val="00415F9A"/>
    <w:rsid w:val="0042322C"/>
    <w:rsid w:val="0043076E"/>
    <w:rsid w:val="00447CEA"/>
    <w:rsid w:val="00466EE1"/>
    <w:rsid w:val="004738C3"/>
    <w:rsid w:val="00484F74"/>
    <w:rsid w:val="0049216E"/>
    <w:rsid w:val="004C216C"/>
    <w:rsid w:val="004E237B"/>
    <w:rsid w:val="00515641"/>
    <w:rsid w:val="00525B4C"/>
    <w:rsid w:val="00563F35"/>
    <w:rsid w:val="00577ACB"/>
    <w:rsid w:val="00595932"/>
    <w:rsid w:val="005C33E0"/>
    <w:rsid w:val="005F66B3"/>
    <w:rsid w:val="00611FD7"/>
    <w:rsid w:val="00621A8F"/>
    <w:rsid w:val="006252AA"/>
    <w:rsid w:val="00646C3B"/>
    <w:rsid w:val="00664587"/>
    <w:rsid w:val="00684F4E"/>
    <w:rsid w:val="006A70E4"/>
    <w:rsid w:val="006C5785"/>
    <w:rsid w:val="006F6233"/>
    <w:rsid w:val="007070D7"/>
    <w:rsid w:val="007276B8"/>
    <w:rsid w:val="00734485"/>
    <w:rsid w:val="00744F4A"/>
    <w:rsid w:val="00780375"/>
    <w:rsid w:val="007977FF"/>
    <w:rsid w:val="007A4A70"/>
    <w:rsid w:val="007B2628"/>
    <w:rsid w:val="007B3CEC"/>
    <w:rsid w:val="007C0723"/>
    <w:rsid w:val="007C6151"/>
    <w:rsid w:val="007E0E09"/>
    <w:rsid w:val="007E3B4D"/>
    <w:rsid w:val="007F5339"/>
    <w:rsid w:val="00817BCB"/>
    <w:rsid w:val="00820D3C"/>
    <w:rsid w:val="00844C62"/>
    <w:rsid w:val="00846A42"/>
    <w:rsid w:val="00851F1B"/>
    <w:rsid w:val="008777A0"/>
    <w:rsid w:val="00885347"/>
    <w:rsid w:val="008A27B1"/>
    <w:rsid w:val="008D14C4"/>
    <w:rsid w:val="008E4EE6"/>
    <w:rsid w:val="008E5698"/>
    <w:rsid w:val="008F3DD6"/>
    <w:rsid w:val="00930460"/>
    <w:rsid w:val="009439BA"/>
    <w:rsid w:val="00A05CA3"/>
    <w:rsid w:val="00A075CE"/>
    <w:rsid w:val="00A31799"/>
    <w:rsid w:val="00A53EC3"/>
    <w:rsid w:val="00A84283"/>
    <w:rsid w:val="00AD2AAF"/>
    <w:rsid w:val="00AE2AF6"/>
    <w:rsid w:val="00AF365B"/>
    <w:rsid w:val="00AF50DC"/>
    <w:rsid w:val="00B13B1D"/>
    <w:rsid w:val="00B15446"/>
    <w:rsid w:val="00B16C1A"/>
    <w:rsid w:val="00B17EEA"/>
    <w:rsid w:val="00B21C18"/>
    <w:rsid w:val="00B25584"/>
    <w:rsid w:val="00B36180"/>
    <w:rsid w:val="00B72D1A"/>
    <w:rsid w:val="00B956D6"/>
    <w:rsid w:val="00BB35BD"/>
    <w:rsid w:val="00BC2208"/>
    <w:rsid w:val="00BF7903"/>
    <w:rsid w:val="00C239A4"/>
    <w:rsid w:val="00C4417C"/>
    <w:rsid w:val="00C52FED"/>
    <w:rsid w:val="00CD0943"/>
    <w:rsid w:val="00CE03EA"/>
    <w:rsid w:val="00CF081C"/>
    <w:rsid w:val="00D12D4C"/>
    <w:rsid w:val="00D17115"/>
    <w:rsid w:val="00D67F41"/>
    <w:rsid w:val="00DA65EF"/>
    <w:rsid w:val="00DD49A7"/>
    <w:rsid w:val="00DE1F3C"/>
    <w:rsid w:val="00E322DB"/>
    <w:rsid w:val="00E74F5E"/>
    <w:rsid w:val="00E90D75"/>
    <w:rsid w:val="00EA6935"/>
    <w:rsid w:val="00EB4BDD"/>
    <w:rsid w:val="00EB4ED5"/>
    <w:rsid w:val="00F25E88"/>
    <w:rsid w:val="00F41BCC"/>
    <w:rsid w:val="00F63932"/>
    <w:rsid w:val="00F708CD"/>
    <w:rsid w:val="00F73882"/>
    <w:rsid w:val="00FA325E"/>
    <w:rsid w:val="00FC7E7B"/>
    <w:rsid w:val="00FE6B25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7A3D"/>
  <w15:chartTrackingRefBased/>
  <w15:docId w15:val="{12958FD4-249F-4368-A67C-0B64CF3A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E4"/>
  </w:style>
  <w:style w:type="paragraph" w:styleId="Heading1">
    <w:name w:val="heading 1"/>
    <w:basedOn w:val="Normal"/>
    <w:next w:val="Normal"/>
    <w:link w:val="Heading1Char"/>
    <w:uiPriority w:val="9"/>
    <w:qFormat/>
    <w:rsid w:val="004C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4A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127</cp:revision>
  <dcterms:created xsi:type="dcterms:W3CDTF">2024-04-23T18:31:00Z</dcterms:created>
  <dcterms:modified xsi:type="dcterms:W3CDTF">2024-04-26T19:14:00Z</dcterms:modified>
</cp:coreProperties>
</file>