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D470" w14:textId="77777777" w:rsidR="00A70FFF" w:rsidRPr="00D87DE0" w:rsidRDefault="00A70FFF" w:rsidP="00A70FFF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 w:rsidRPr="00D87DE0">
        <w:rPr>
          <w:rFonts w:ascii="Calibri" w:hAnsi="Calibri" w:cs="Calibri"/>
          <w:b/>
          <w:bCs/>
          <w:sz w:val="26"/>
          <w:szCs w:val="26"/>
        </w:rPr>
        <w:t>St. Gregory the Great Family Pastoral Council (FPC)</w:t>
      </w:r>
    </w:p>
    <w:p w14:paraId="26C89BE3" w14:textId="0717CB13" w:rsidR="00A70FFF" w:rsidRPr="00D87DE0" w:rsidRDefault="00A70FFF" w:rsidP="00A70FFF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June 24</w:t>
      </w:r>
      <w:r w:rsidRPr="00D87DE0">
        <w:rPr>
          <w:rFonts w:ascii="Calibri" w:hAnsi="Calibri" w:cs="Calibri"/>
          <w:b/>
          <w:bCs/>
          <w:sz w:val="26"/>
          <w:szCs w:val="26"/>
        </w:rPr>
        <w:t xml:space="preserve">, 2024 </w:t>
      </w:r>
    </w:p>
    <w:p w14:paraId="79112D13" w14:textId="36D64E73" w:rsidR="00A70FFF" w:rsidRPr="00D87DE0" w:rsidRDefault="00A70FFF" w:rsidP="00A70FFF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 w:rsidRPr="00D87DE0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2FB3B66" w14:textId="77777777" w:rsidR="00A70FFF" w:rsidRPr="00D87DE0" w:rsidRDefault="00A70FFF" w:rsidP="00A70FFF">
      <w:pPr>
        <w:spacing w:after="20"/>
        <w:jc w:val="center"/>
        <w:rPr>
          <w:rFonts w:ascii="Calibri" w:hAnsi="Calibri" w:cs="Calibri"/>
          <w:sz w:val="24"/>
          <w:szCs w:val="24"/>
        </w:rPr>
      </w:pPr>
    </w:p>
    <w:p w14:paraId="1B227786" w14:textId="3EF697FE" w:rsidR="00A70FFF" w:rsidRDefault="00A70FFF" w:rsidP="00A70FFF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  <w:r w:rsidRPr="00B21C18">
        <w:rPr>
          <w:rFonts w:ascii="Calibri" w:hAnsi="Calibri" w:cs="Calibri"/>
          <w:sz w:val="21"/>
          <w:szCs w:val="21"/>
        </w:rPr>
        <w:t xml:space="preserve">Present: </w:t>
      </w:r>
      <w:r w:rsidRPr="00B21C18">
        <w:rPr>
          <w:rFonts w:ascii="Calibri" w:hAnsi="Calibri" w:cs="Calibri"/>
          <w:sz w:val="21"/>
          <w:szCs w:val="21"/>
        </w:rPr>
        <w:tab/>
        <w:t>Fr. Steve Angi, Debbie Birck, John Elliott, Jim Moyer, Gloria Parker-Martin, Pam Payne, Chris Richard, Jeff Zalar</w:t>
      </w:r>
    </w:p>
    <w:p w14:paraId="337D4306" w14:textId="77777777" w:rsidR="00500A29" w:rsidRPr="00B21C18" w:rsidRDefault="00500A29" w:rsidP="00A70FFF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</w:p>
    <w:p w14:paraId="144FFD64" w14:textId="58CE2A41" w:rsidR="00A70FFF" w:rsidRDefault="00A70FFF" w:rsidP="00A70FFF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Excused:</w:t>
      </w:r>
      <w:r>
        <w:rPr>
          <w:rFonts w:ascii="Calibri" w:hAnsi="Calibri" w:cs="Calibri"/>
          <w:sz w:val="21"/>
          <w:szCs w:val="21"/>
        </w:rPr>
        <w:tab/>
      </w:r>
      <w:r w:rsidRPr="00B21C18">
        <w:rPr>
          <w:rFonts w:ascii="Calibri" w:hAnsi="Calibri" w:cs="Calibri"/>
          <w:sz w:val="21"/>
          <w:szCs w:val="21"/>
        </w:rPr>
        <w:t>Dan Frey,</w:t>
      </w:r>
      <w:r w:rsidR="00500A29">
        <w:rPr>
          <w:rFonts w:ascii="Calibri" w:hAnsi="Calibri" w:cs="Calibri"/>
          <w:sz w:val="21"/>
          <w:szCs w:val="21"/>
        </w:rPr>
        <w:t xml:space="preserve"> Megan Roach</w:t>
      </w:r>
    </w:p>
    <w:p w14:paraId="15A03AA5" w14:textId="77777777" w:rsidR="00500A29" w:rsidRPr="00B21C18" w:rsidRDefault="00500A29" w:rsidP="00A70FFF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</w:p>
    <w:p w14:paraId="5BB89129" w14:textId="7ACC9C67" w:rsidR="00A70FFF" w:rsidRPr="00B21C18" w:rsidRDefault="00500A29" w:rsidP="00A70FFF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Pam</w:t>
      </w:r>
      <w:r w:rsidR="00A70FFF" w:rsidRPr="00B21C18">
        <w:rPr>
          <w:rFonts w:ascii="Calibri" w:hAnsi="Calibri" w:cs="Calibri"/>
          <w:sz w:val="21"/>
          <w:szCs w:val="21"/>
        </w:rPr>
        <w:t xml:space="preserve"> opened and closed the meeting with prayer.</w:t>
      </w:r>
    </w:p>
    <w:p w14:paraId="52A5B5B3" w14:textId="77777777" w:rsidR="00A70FFF" w:rsidRPr="00B21C18" w:rsidRDefault="00A70FFF" w:rsidP="00A70FFF">
      <w:pPr>
        <w:spacing w:after="20"/>
        <w:ind w:left="1440" w:hanging="1440"/>
        <w:rPr>
          <w:rFonts w:ascii="Calibri" w:hAnsi="Calibri" w:cs="Calibri"/>
          <w:sz w:val="21"/>
          <w:szCs w:val="21"/>
        </w:rPr>
      </w:pPr>
    </w:p>
    <w:p w14:paraId="078B0FEC" w14:textId="525DBC1E" w:rsidR="00BF1012" w:rsidRDefault="00500A29" w:rsidP="00500A29">
      <w:pPr>
        <w:spacing w:after="20"/>
        <w:ind w:left="1440" w:hanging="1440"/>
      </w:pPr>
      <w:r>
        <w:rPr>
          <w:rFonts w:ascii="Calibri" w:hAnsi="Calibri" w:cs="Calibri"/>
          <w:sz w:val="21"/>
          <w:szCs w:val="21"/>
        </w:rPr>
        <w:t xml:space="preserve">May </w:t>
      </w:r>
      <w:r w:rsidR="00A70FFF" w:rsidRPr="00B21C18">
        <w:rPr>
          <w:rFonts w:ascii="Calibri" w:hAnsi="Calibri" w:cs="Calibri"/>
          <w:sz w:val="21"/>
          <w:szCs w:val="21"/>
        </w:rPr>
        <w:t xml:space="preserve">minutes were amended, then accepted. </w:t>
      </w:r>
    </w:p>
    <w:p w14:paraId="64F121AF" w14:textId="77777777" w:rsidR="00BF1012" w:rsidRDefault="00BF1012" w:rsidP="000E2E8E"/>
    <w:p w14:paraId="73679DE1" w14:textId="77777777" w:rsidR="007C3D07" w:rsidRDefault="007C3D07" w:rsidP="000E2E8E">
      <w:r>
        <w:t>Liaison Reports from Parish Councils:</w:t>
      </w:r>
    </w:p>
    <w:p w14:paraId="137E9F10" w14:textId="2314E37B" w:rsidR="000E2E8E" w:rsidRDefault="002558CA" w:rsidP="007C3D07">
      <w:pPr>
        <w:pStyle w:val="ListParagraph"/>
        <w:numPr>
          <w:ilvl w:val="0"/>
          <w:numId w:val="1"/>
        </w:numPr>
      </w:pPr>
      <w:r>
        <w:t xml:space="preserve">The renovation at Guardian Angels is </w:t>
      </w:r>
      <w:r w:rsidR="000E2E8E">
        <w:t xml:space="preserve">going well. Opening Mass </w:t>
      </w:r>
      <w:r w:rsidR="007C3D07">
        <w:t xml:space="preserve">after renovation is </w:t>
      </w:r>
      <w:r>
        <w:t>A</w:t>
      </w:r>
      <w:r w:rsidR="000E2E8E">
        <w:t>ugust 10 at 3:30 Mass.</w:t>
      </w:r>
    </w:p>
    <w:p w14:paraId="55B80813" w14:textId="6CE86836" w:rsidR="007C3D07" w:rsidRDefault="007C3D07" w:rsidP="007C3D07">
      <w:pPr>
        <w:pStyle w:val="ListParagraph"/>
        <w:numPr>
          <w:ilvl w:val="0"/>
          <w:numId w:val="1"/>
        </w:numPr>
      </w:pPr>
      <w:r>
        <w:t xml:space="preserve">St. John Fisher is planning a </w:t>
      </w:r>
      <w:r w:rsidR="000B296B">
        <w:t>gathering to welcome Fr. Aaron Hess.</w:t>
      </w:r>
    </w:p>
    <w:p w14:paraId="408A4398" w14:textId="70FD403E" w:rsidR="000B296B" w:rsidRDefault="00724538" w:rsidP="007C3D07">
      <w:pPr>
        <w:pStyle w:val="ListParagraph"/>
        <w:numPr>
          <w:ilvl w:val="0"/>
          <w:numId w:val="1"/>
        </w:numPr>
      </w:pPr>
      <w:r>
        <w:t xml:space="preserve">Kendall Keiser introduced herself </w:t>
      </w:r>
      <w:r w:rsidR="0057355E">
        <w:t>to IHM’s Parish Council</w:t>
      </w:r>
      <w:r w:rsidR="006954B6">
        <w:t xml:space="preserve">, </w:t>
      </w:r>
      <w:r w:rsidR="00870B85">
        <w:t>shared her responsibilities as Director of Health Ministry</w:t>
      </w:r>
      <w:r w:rsidR="006954B6">
        <w:t xml:space="preserve"> and the fact that i</w:t>
      </w:r>
      <w:r w:rsidR="00FC3ADF">
        <w:t xml:space="preserve">n September the three parish health advisory commissions will </w:t>
      </w:r>
      <w:r w:rsidR="00E86C56">
        <w:t>meet</w:t>
      </w:r>
      <w:r w:rsidR="00133C83">
        <w:t>;</w:t>
      </w:r>
      <w:r w:rsidR="00321A6B">
        <w:t xml:space="preserve"> IHM’s Worship</w:t>
      </w:r>
      <w:r w:rsidR="007172A1">
        <w:t xml:space="preserve"> and</w:t>
      </w:r>
      <w:r w:rsidR="006954B6">
        <w:t xml:space="preserve"> </w:t>
      </w:r>
      <w:r w:rsidR="00321A6B">
        <w:t>Health</w:t>
      </w:r>
      <w:r w:rsidR="007172A1">
        <w:t xml:space="preserve"> Commissions and </w:t>
      </w:r>
      <w:r w:rsidR="0057355E">
        <w:t xml:space="preserve">the Right to Life arm of Social Action </w:t>
      </w:r>
      <w:r w:rsidR="00321A6B">
        <w:t xml:space="preserve">discerned new </w:t>
      </w:r>
      <w:r w:rsidR="0057355E">
        <w:t>leadership</w:t>
      </w:r>
      <w:r w:rsidR="004534F9">
        <w:t>; IHM’s Parish Council will host a Welcome Reception for Fr. Aaron after 5 PM Mass on July 13</w:t>
      </w:r>
      <w:r w:rsidR="004642BC">
        <w:t xml:space="preserve">. </w:t>
      </w:r>
    </w:p>
    <w:p w14:paraId="194EF1E6" w14:textId="77777777" w:rsidR="007172A1" w:rsidRDefault="007172A1" w:rsidP="007172A1"/>
    <w:p w14:paraId="68B295DB" w14:textId="2FCB7E71" w:rsidR="000E2E8E" w:rsidRDefault="00016639" w:rsidP="000E2E8E">
      <w:r>
        <w:t xml:space="preserve">The FPC viewed the </w:t>
      </w:r>
      <w:r w:rsidR="000E2E8E">
        <w:t xml:space="preserve">Phase 3 video: Culture - Awareness and </w:t>
      </w:r>
      <w:r w:rsidR="00FF6460">
        <w:t xml:space="preserve">Assessment. </w:t>
      </w:r>
      <w:r w:rsidR="009F13B0">
        <w:t>St</w:t>
      </w:r>
      <w:r w:rsidR="00FF6460">
        <w:t>aff members will attend the</w:t>
      </w:r>
      <w:r w:rsidR="00917CED">
        <w:t xml:space="preserve"> </w:t>
      </w:r>
      <w:r w:rsidR="009F13B0">
        <w:t xml:space="preserve">August </w:t>
      </w:r>
      <w:r w:rsidR="00917CED">
        <w:t xml:space="preserve">seminar to understand the importance and impact of their ecclesial culture in implementing vision, making </w:t>
      </w:r>
      <w:r w:rsidR="00E86C56">
        <w:t>change,</w:t>
      </w:r>
      <w:r w:rsidR="00917CED">
        <w:t xml:space="preserve"> and fulfilling our mission. </w:t>
      </w:r>
    </w:p>
    <w:p w14:paraId="2FC44568" w14:textId="162E45A5" w:rsidR="00013D3B" w:rsidRDefault="00013D3B" w:rsidP="000E2E8E"/>
    <w:p w14:paraId="1450DEBC" w14:textId="03F5A008" w:rsidR="002E44D7" w:rsidRDefault="002E44D7" w:rsidP="000E2E8E">
      <w:r>
        <w:t>Pastor’s Report:</w:t>
      </w:r>
    </w:p>
    <w:p w14:paraId="337AADAA" w14:textId="77777777" w:rsidR="00890BC2" w:rsidRDefault="000E2E8E" w:rsidP="00D96F46">
      <w:pPr>
        <w:pStyle w:val="ListParagraph"/>
        <w:numPr>
          <w:ilvl w:val="0"/>
          <w:numId w:val="3"/>
        </w:numPr>
      </w:pPr>
      <w:r>
        <w:t>Fr Aaron w</w:t>
      </w:r>
      <w:r w:rsidR="00D96F46">
        <w:t xml:space="preserve">ill </w:t>
      </w:r>
      <w:r>
        <w:t xml:space="preserve">be involved at all </w:t>
      </w:r>
      <w:r w:rsidR="00D96F46">
        <w:t>three</w:t>
      </w:r>
      <w:r>
        <w:t xml:space="preserve"> parishes</w:t>
      </w:r>
      <w:r w:rsidR="00890BC2">
        <w:t xml:space="preserve"> and participate in all staff meetings.</w:t>
      </w:r>
    </w:p>
    <w:p w14:paraId="63CDB886" w14:textId="4042427B" w:rsidR="007F5D7F" w:rsidRDefault="00890BC2" w:rsidP="000E2E8E">
      <w:pPr>
        <w:pStyle w:val="ListParagraph"/>
        <w:numPr>
          <w:ilvl w:val="0"/>
          <w:numId w:val="3"/>
        </w:numPr>
      </w:pPr>
      <w:r>
        <w:t>Fr. Aaron</w:t>
      </w:r>
      <w:r w:rsidR="007F5D7F">
        <w:t xml:space="preserve"> will explore </w:t>
      </w:r>
      <w:r>
        <w:t>an avenue for all after-</w:t>
      </w:r>
      <w:r w:rsidR="006E5DBC">
        <w:t xml:space="preserve">hours </w:t>
      </w:r>
      <w:r w:rsidR="001020C5">
        <w:t>calls</w:t>
      </w:r>
      <w:r w:rsidR="006E5DBC">
        <w:t xml:space="preserve"> to be directed to one </w:t>
      </w:r>
      <w:r w:rsidR="00B424BE">
        <w:t>place</w:t>
      </w:r>
      <w:r w:rsidR="00FE2B03">
        <w:t xml:space="preserve">, </w:t>
      </w:r>
      <w:proofErr w:type="gramStart"/>
      <w:r w:rsidR="00FE2B03">
        <w:t>perhaps an</w:t>
      </w:r>
      <w:proofErr w:type="gramEnd"/>
      <w:r w:rsidR="00FE2B03">
        <w:t xml:space="preserve"> answering service</w:t>
      </w:r>
      <w:r w:rsidR="00932C04">
        <w:t>.</w:t>
      </w:r>
    </w:p>
    <w:p w14:paraId="10AA6A0C" w14:textId="28769BDF" w:rsidR="000E2E8E" w:rsidRDefault="000E2E8E" w:rsidP="00ED1E50">
      <w:pPr>
        <w:pStyle w:val="ListParagraph"/>
        <w:numPr>
          <w:ilvl w:val="0"/>
          <w:numId w:val="3"/>
        </w:numPr>
      </w:pPr>
      <w:r>
        <w:t>IHM</w:t>
      </w:r>
      <w:r w:rsidR="00ED1E50">
        <w:t xml:space="preserve"> and </w:t>
      </w:r>
      <w:r>
        <w:t xml:space="preserve">GA </w:t>
      </w:r>
      <w:r w:rsidR="00ED1E50">
        <w:t>offices</w:t>
      </w:r>
      <w:r w:rsidR="00FE2B03">
        <w:t xml:space="preserve"> will </w:t>
      </w:r>
      <w:proofErr w:type="gramStart"/>
      <w:r w:rsidR="00FE2B03">
        <w:t xml:space="preserve">be </w:t>
      </w:r>
      <w:r>
        <w:t>closed</w:t>
      </w:r>
      <w:proofErr w:type="gramEnd"/>
      <w:r>
        <w:t xml:space="preserve"> on </w:t>
      </w:r>
      <w:r w:rsidR="00ED1E50">
        <w:t>July 5</w:t>
      </w:r>
      <w:r>
        <w:t>.</w:t>
      </w:r>
    </w:p>
    <w:p w14:paraId="4197FF22" w14:textId="258C9E6D" w:rsidR="00ED1E50" w:rsidRDefault="005F0FCF" w:rsidP="00ED1E50">
      <w:pPr>
        <w:pStyle w:val="ListParagraph"/>
        <w:numPr>
          <w:ilvl w:val="0"/>
          <w:numId w:val="3"/>
        </w:numPr>
      </w:pPr>
      <w:r>
        <w:t xml:space="preserve">The volunteer Director of Social Action will be announced to all in the July 7 bulletin. </w:t>
      </w:r>
    </w:p>
    <w:sectPr w:rsidR="00ED1E50" w:rsidSect="00BF1012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770"/>
    <w:multiLevelType w:val="hybridMultilevel"/>
    <w:tmpl w:val="13E8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E4439"/>
    <w:multiLevelType w:val="hybridMultilevel"/>
    <w:tmpl w:val="138C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F2802"/>
    <w:multiLevelType w:val="hybridMultilevel"/>
    <w:tmpl w:val="ED82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648553">
    <w:abstractNumId w:val="2"/>
  </w:num>
  <w:num w:numId="2" w16cid:durableId="655575767">
    <w:abstractNumId w:val="1"/>
  </w:num>
  <w:num w:numId="3" w16cid:durableId="2437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EC"/>
    <w:rsid w:val="00013D3B"/>
    <w:rsid w:val="00016639"/>
    <w:rsid w:val="000B296B"/>
    <w:rsid w:val="000E2E8E"/>
    <w:rsid w:val="001020C5"/>
    <w:rsid w:val="00133C83"/>
    <w:rsid w:val="002558CA"/>
    <w:rsid w:val="002C0FA1"/>
    <w:rsid w:val="002E44D7"/>
    <w:rsid w:val="00321A6B"/>
    <w:rsid w:val="004534F9"/>
    <w:rsid w:val="004642BC"/>
    <w:rsid w:val="004A7219"/>
    <w:rsid w:val="00500A29"/>
    <w:rsid w:val="0057355E"/>
    <w:rsid w:val="005F0FCF"/>
    <w:rsid w:val="006954B6"/>
    <w:rsid w:val="006E5DBC"/>
    <w:rsid w:val="007172A1"/>
    <w:rsid w:val="00724538"/>
    <w:rsid w:val="007C3D07"/>
    <w:rsid w:val="007F5D7F"/>
    <w:rsid w:val="00846A42"/>
    <w:rsid w:val="00870B85"/>
    <w:rsid w:val="00890BC2"/>
    <w:rsid w:val="00893BEC"/>
    <w:rsid w:val="00917CED"/>
    <w:rsid w:val="00932C04"/>
    <w:rsid w:val="009F13B0"/>
    <w:rsid w:val="00A70FFF"/>
    <w:rsid w:val="00B13B1D"/>
    <w:rsid w:val="00B16431"/>
    <w:rsid w:val="00B424BE"/>
    <w:rsid w:val="00BF1012"/>
    <w:rsid w:val="00CA3CC7"/>
    <w:rsid w:val="00CE31CC"/>
    <w:rsid w:val="00D96F46"/>
    <w:rsid w:val="00E86C56"/>
    <w:rsid w:val="00ED1E50"/>
    <w:rsid w:val="00FC3ADF"/>
    <w:rsid w:val="00FE2B0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5F1C"/>
  <w15:chartTrackingRefBased/>
  <w15:docId w15:val="{050ACD9F-B445-4434-B3A2-2DEEF941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B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B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B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B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B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39</cp:revision>
  <dcterms:created xsi:type="dcterms:W3CDTF">2024-06-27T15:59:00Z</dcterms:created>
  <dcterms:modified xsi:type="dcterms:W3CDTF">2024-06-27T16:30:00Z</dcterms:modified>
</cp:coreProperties>
</file>